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6" w:rsidRPr="00226E9A" w:rsidRDefault="006C5F52" w:rsidP="00F2020B">
      <w:pPr>
        <w:pStyle w:val="af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47899">
        <w:rPr>
          <w:rFonts w:ascii="Times New Roman" w:hAnsi="Times New Roman"/>
          <w:b/>
          <w:sz w:val="24"/>
          <w:szCs w:val="24"/>
        </w:rPr>
        <w:t>Планируемые</w:t>
      </w:r>
      <w:r w:rsidR="00665436" w:rsidRPr="00226E9A">
        <w:rPr>
          <w:rFonts w:ascii="Times New Roman" w:hAnsi="Times New Roman"/>
          <w:b/>
          <w:sz w:val="24"/>
          <w:szCs w:val="24"/>
        </w:rPr>
        <w:t xml:space="preserve"> резуль</w:t>
      </w:r>
      <w:r w:rsidR="00C47899">
        <w:rPr>
          <w:rFonts w:ascii="Times New Roman" w:hAnsi="Times New Roman"/>
          <w:b/>
          <w:sz w:val="24"/>
          <w:szCs w:val="24"/>
        </w:rPr>
        <w:t>таты освоения учебного предмета, курса</w:t>
      </w:r>
    </w:p>
    <w:p w:rsidR="00665436" w:rsidRPr="00226E9A" w:rsidRDefault="00665436" w:rsidP="00DE1C19">
      <w:pPr>
        <w:shd w:val="clear" w:color="auto" w:fill="FFFFFF"/>
        <w:ind w:firstLine="708"/>
        <w:jc w:val="both"/>
        <w:rPr>
          <w:bCs/>
          <w:color w:val="000000"/>
        </w:rPr>
      </w:pPr>
      <w:r w:rsidRPr="00226E9A">
        <w:rPr>
          <w:bCs/>
          <w:color w:val="000000"/>
        </w:rPr>
        <w:t>В результате освоения предметного содержания предлагаемого курса математики у учащихся предполагается формирование универсальных учебных действи</w:t>
      </w:r>
      <w:proofErr w:type="gramStart"/>
      <w:r w:rsidRPr="00226E9A">
        <w:rPr>
          <w:bCs/>
          <w:color w:val="000000"/>
        </w:rPr>
        <w:t>й(</w:t>
      </w:r>
      <w:proofErr w:type="gramEnd"/>
      <w:r w:rsidRPr="00226E9A">
        <w:rPr>
          <w:bCs/>
          <w:color w:val="000000"/>
        </w:rPr>
        <w:t xml:space="preserve">познавательных, регулятивных, коммуникативных)позволяющих достигать предметных, </w:t>
      </w:r>
      <w:proofErr w:type="spellStart"/>
      <w:r w:rsidRPr="00226E9A">
        <w:rPr>
          <w:bCs/>
          <w:color w:val="000000"/>
        </w:rPr>
        <w:t>метапредметных</w:t>
      </w:r>
      <w:proofErr w:type="spellEnd"/>
      <w:r w:rsidRPr="00226E9A">
        <w:rPr>
          <w:bCs/>
          <w:color w:val="000000"/>
        </w:rPr>
        <w:t xml:space="preserve"> и </w:t>
      </w:r>
      <w:proofErr w:type="spellStart"/>
      <w:r w:rsidRPr="00226E9A">
        <w:rPr>
          <w:bCs/>
          <w:color w:val="000000"/>
        </w:rPr>
        <w:t>личностныхрезультатов</w:t>
      </w:r>
      <w:proofErr w:type="spellEnd"/>
      <w:r w:rsidRPr="00226E9A">
        <w:rPr>
          <w:bCs/>
          <w:i/>
          <w:color w:val="000000"/>
        </w:rPr>
        <w:t>.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rPr>
          <w:b/>
          <w:i/>
          <w:iCs/>
        </w:rPr>
        <w:t>Личностными</w:t>
      </w:r>
      <w:r w:rsidRPr="00226E9A">
        <w:t>результатами обучения учащихся являются: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готовность и способность к саморазвитию;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 xml:space="preserve">- </w:t>
      </w:r>
      <w:proofErr w:type="spellStart"/>
      <w:r w:rsidRPr="00226E9A">
        <w:t>сформированность</w:t>
      </w:r>
      <w:proofErr w:type="spellEnd"/>
      <w:r w:rsidRPr="00226E9A">
        <w:t xml:space="preserve"> мотивации к обучению;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способность характеризовать и оценивать собственные математические знания и умения;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заинтересованность в расширении и углублении получаемых математических знаний;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способность преодолевать трудности, доводить начатую работу до ее завершения;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 xml:space="preserve">- способность к </w:t>
      </w:r>
      <w:proofErr w:type="spellStart"/>
      <w:r w:rsidRPr="00226E9A">
        <w:t>самоорганизованности</w:t>
      </w:r>
      <w:proofErr w:type="spellEnd"/>
      <w:r w:rsidRPr="00226E9A">
        <w:t>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высказывать собственные суждения и давать им обоснование;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владение коммуникативными умениями с целью реализации возможностей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proofErr w:type="spellStart"/>
      <w:r w:rsidRPr="00226E9A">
        <w:rPr>
          <w:b/>
          <w:i/>
          <w:iCs/>
        </w:rPr>
        <w:t>Метапредметными</w:t>
      </w:r>
      <w:r w:rsidRPr="00226E9A">
        <w:t>результатами</w:t>
      </w:r>
      <w:proofErr w:type="spellEnd"/>
      <w:r w:rsidRPr="00226E9A">
        <w:t xml:space="preserve"> обучения являются: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владение основными методами познания окружающего мира (наблюдение, сравнение, анализ, синтез, обобщение, моделирование);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понимание и принятие учебной задачи, поиск и нахождение способов ее  решения;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выполнение учебных действий в разных формах (практические работы, работа с моделями и др.);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создание моделей изучаемых объектов с использованием знаково-символических средств;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понимание причины неуспешной учебной деятельности и способность конструктивно действовать в условиях неуспеха;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адекватное оценивание результатов своей деятельности;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активное использование математической речи для решения разнообразных коммуникативных задач;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готовность слушать собеседника, вести диалог;</w:t>
      </w:r>
    </w:p>
    <w:p w:rsidR="00665436" w:rsidRPr="00226E9A" w:rsidRDefault="00665436" w:rsidP="00DE1C19">
      <w:pPr>
        <w:shd w:val="clear" w:color="auto" w:fill="FFFFFF"/>
        <w:ind w:left="-737" w:firstLine="708"/>
        <w:jc w:val="both"/>
        <w:rPr>
          <w:b/>
        </w:rPr>
      </w:pPr>
      <w:r w:rsidRPr="00226E9A">
        <w:t>- умение работать в информационной среде.</w:t>
      </w:r>
    </w:p>
    <w:p w:rsidR="00665436" w:rsidRPr="00226E9A" w:rsidRDefault="00665436" w:rsidP="00DE1C19">
      <w:pPr>
        <w:jc w:val="both"/>
        <w:rPr>
          <w:bCs/>
        </w:rPr>
      </w:pPr>
      <w:r w:rsidRPr="00226E9A">
        <w:rPr>
          <w:b/>
          <w:bCs/>
          <w:i/>
          <w:color w:val="000000"/>
        </w:rPr>
        <w:t>Познавательные</w:t>
      </w:r>
      <w:r w:rsidRPr="00226E9A">
        <w:rPr>
          <w:b/>
          <w:bCs/>
          <w:color w:val="000000"/>
        </w:rPr>
        <w:t>:</w:t>
      </w:r>
      <w:r w:rsidRPr="00226E9A">
        <w:rPr>
          <w:bCs/>
          <w:color w:val="000000"/>
        </w:rPr>
        <w:t xml:space="preserve"> в предлагаемом курсе математики изучаемые определения и правила становятся основой формирования умений выделять признаки и свойства объектов. </w:t>
      </w:r>
      <w:proofErr w:type="gramStart"/>
      <w:r w:rsidRPr="00226E9A">
        <w:rPr>
          <w:bCs/>
          <w:color w:val="000000"/>
        </w:rPr>
        <w:t>В процессе вычислений, измерений, поиска решения задач у учеников  формируются основные мыслительные операции (анализа, синтеза, классификации, сравнения, аналогии и т.д.), умения различать обоснованные и необоснованные суждения, обосновывать этапы решения учебной задачи,  производить  анализ и преобразование информации (используя при решении самых разных математических задач простейшие предметные, знаковые, графические модели, таблицы, диаграммы, строя и преобразовывая их в соответствии с содержанием задания</w:t>
      </w:r>
      <w:proofErr w:type="gramEnd"/>
      <w:r w:rsidRPr="00226E9A">
        <w:rPr>
          <w:bCs/>
          <w:color w:val="000000"/>
        </w:rPr>
        <w:t xml:space="preserve">). </w:t>
      </w:r>
      <w:r w:rsidRPr="00226E9A">
        <w:t xml:space="preserve">Решая задачи, </w:t>
      </w:r>
      <w:r w:rsidRPr="00226E9A">
        <w:lastRenderedPageBreak/>
        <w:t>рассматриваемые в данном курсе, можно выстроить индивидуальные пути работы с математическим содержанием, требующие различного уровня логического мышления. Отличительной особенностью рассматриваемого курса математики  является раннее появление (уже в первом классе) содержательного компонента «Элементы логики, комбинаторики, статистики и теории вероятностей», что обусловлено активной пропедевтикой этого компонента в начальной школе</w:t>
      </w:r>
      <w:r w:rsidRPr="00226E9A">
        <w:rPr>
          <w:bCs/>
        </w:rPr>
        <w:t xml:space="preserve">. </w:t>
      </w:r>
    </w:p>
    <w:p w:rsidR="00665436" w:rsidRPr="00226E9A" w:rsidRDefault="00665436" w:rsidP="00DE1C19">
      <w:pPr>
        <w:shd w:val="clear" w:color="auto" w:fill="FFFFFF"/>
        <w:jc w:val="both"/>
      </w:pPr>
      <w:r w:rsidRPr="00226E9A">
        <w:rPr>
          <w:b/>
          <w:bCs/>
          <w:i/>
          <w:color w:val="000000"/>
        </w:rPr>
        <w:t>Регулятивные</w:t>
      </w:r>
      <w:proofErr w:type="gramStart"/>
      <w:r w:rsidRPr="00226E9A">
        <w:rPr>
          <w:bCs/>
          <w:i/>
          <w:color w:val="000000"/>
        </w:rPr>
        <w:t>:</w:t>
      </w:r>
      <w:r w:rsidRPr="00226E9A">
        <w:rPr>
          <w:bCs/>
          <w:color w:val="000000"/>
        </w:rPr>
        <w:t>м</w:t>
      </w:r>
      <w:proofErr w:type="gramEnd"/>
      <w:r w:rsidRPr="00226E9A">
        <w:rPr>
          <w:bCs/>
          <w:color w:val="000000"/>
        </w:rPr>
        <w:t xml:space="preserve">атематическое содержание позволяет развивать и эту группу умений. В процессе работы </w:t>
      </w:r>
      <w:r w:rsidRPr="00226E9A">
        <w:t>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 (такая работа задана самой структурой учебника).</w:t>
      </w:r>
    </w:p>
    <w:p w:rsidR="00665436" w:rsidRPr="00226E9A" w:rsidRDefault="00665436" w:rsidP="00DE1C19">
      <w:pPr>
        <w:shd w:val="clear" w:color="auto" w:fill="FFFFFF"/>
        <w:jc w:val="both"/>
        <w:rPr>
          <w:bCs/>
          <w:color w:val="000000"/>
        </w:rPr>
      </w:pPr>
      <w:r w:rsidRPr="00226E9A">
        <w:rPr>
          <w:b/>
          <w:bCs/>
          <w:i/>
          <w:color w:val="000000"/>
        </w:rPr>
        <w:t>Коммуникативные</w:t>
      </w:r>
      <w:r w:rsidRPr="00226E9A">
        <w:rPr>
          <w:bCs/>
          <w:i/>
          <w:color w:val="000000"/>
        </w:rPr>
        <w:t>:</w:t>
      </w:r>
      <w:r w:rsidRPr="00226E9A">
        <w:rPr>
          <w:bCs/>
          <w:color w:val="000000"/>
        </w:rPr>
        <w:t xml:space="preserve"> в процессе изучения математики осуществляется знакомство с математическим языком, формируются речевые умения: дети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rPr>
          <w:b/>
          <w:i/>
          <w:iCs/>
        </w:rPr>
        <w:t>Предметными</w:t>
      </w:r>
      <w:r w:rsidRPr="00226E9A">
        <w:t>результатами учащихся на выходе из начальной школы являются: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овладение основами логического и алгоритмического мышления, пространственного воображения и математической речи;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- овладение устными и письменными алгоритмами выполнения арифметических действий с целыми неотрицательными числами, умениями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r w:rsidRPr="00226E9A">
        <w:t>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665436" w:rsidRPr="00226E9A" w:rsidRDefault="00665436" w:rsidP="00DE1C19">
      <w:pPr>
        <w:autoSpaceDE w:val="0"/>
        <w:autoSpaceDN w:val="0"/>
        <w:adjustRightInd w:val="0"/>
        <w:jc w:val="both"/>
      </w:pPr>
      <w:proofErr w:type="gramStart"/>
      <w:r w:rsidRPr="00226E9A"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</w:rPr>
      </w:pPr>
      <w:r w:rsidRPr="00226E9A">
        <w:rPr>
          <w:b/>
        </w:rPr>
        <w:t>1класс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226E9A">
        <w:rPr>
          <w:lang w:eastAsia="en-US"/>
        </w:rPr>
        <w:t>обучающимися</w:t>
      </w:r>
      <w:proofErr w:type="gramEnd"/>
      <w:r w:rsidRPr="00226E9A">
        <w:rPr>
          <w:lang w:eastAsia="en-US"/>
        </w:rPr>
        <w:t xml:space="preserve"> следующих личностных, </w:t>
      </w:r>
      <w:proofErr w:type="spellStart"/>
      <w:r w:rsidRPr="00226E9A">
        <w:rPr>
          <w:lang w:eastAsia="en-US"/>
        </w:rPr>
        <w:t>метапредметных</w:t>
      </w:r>
      <w:proofErr w:type="spellEnd"/>
      <w:r w:rsidRPr="00226E9A">
        <w:rPr>
          <w:lang w:eastAsia="en-US"/>
        </w:rPr>
        <w:t xml:space="preserve"> и предметных результатов: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lang w:eastAsia="en-US"/>
        </w:rPr>
      </w:pPr>
      <w:proofErr w:type="gramStart"/>
      <w:r w:rsidRPr="00226E9A">
        <w:rPr>
          <w:b/>
          <w:bCs/>
          <w:lang w:eastAsia="en-US"/>
        </w:rPr>
        <w:t>Личностными результатами</w:t>
      </w:r>
      <w:r w:rsidRPr="00226E9A">
        <w:rPr>
          <w:lang w:eastAsia="en-US"/>
        </w:rPr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lang w:eastAsia="en-US"/>
        </w:rPr>
      </w:pPr>
      <w:proofErr w:type="spellStart"/>
      <w:r w:rsidRPr="00226E9A">
        <w:rPr>
          <w:b/>
          <w:bCs/>
          <w:lang w:eastAsia="en-US"/>
        </w:rPr>
        <w:t>Метапредметными</w:t>
      </w:r>
      <w:proofErr w:type="spellEnd"/>
      <w:r w:rsidRPr="00226E9A">
        <w:rPr>
          <w:b/>
          <w:bCs/>
          <w:lang w:eastAsia="en-US"/>
        </w:rPr>
        <w:t xml:space="preserve"> результатами</w:t>
      </w:r>
      <w:r w:rsidRPr="00226E9A">
        <w:rPr>
          <w:lang w:eastAsia="en-US"/>
        </w:rPr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– решать  учебные  задачи  с  помощью знаков (символов), планировать, контролировать и корректировать ход решения учебной задачи.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lang w:eastAsia="en-US"/>
        </w:rPr>
      </w:pPr>
      <w:r w:rsidRPr="00226E9A">
        <w:rPr>
          <w:b/>
          <w:bCs/>
          <w:lang w:eastAsia="en-US"/>
        </w:rPr>
        <w:lastRenderedPageBreak/>
        <w:t>Предметными результатами</w:t>
      </w:r>
      <w:r w:rsidRPr="00226E9A">
        <w:rPr>
          <w:lang w:eastAsia="en-US"/>
        </w:rPr>
        <w:t xml:space="preserve">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lang w:eastAsia="en-US"/>
        </w:rPr>
      </w:pP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lang w:eastAsia="en-US"/>
        </w:rPr>
      </w:pP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lang w:eastAsia="en-US"/>
        </w:rPr>
      </w:pPr>
      <w:r w:rsidRPr="00226E9A">
        <w:rPr>
          <w:b/>
          <w:lang w:eastAsia="en-US"/>
        </w:rPr>
        <w:t xml:space="preserve">К концу обучения в </w:t>
      </w:r>
      <w:r w:rsidRPr="00226E9A">
        <w:rPr>
          <w:b/>
          <w:i/>
          <w:iCs/>
          <w:lang w:eastAsia="en-US"/>
        </w:rPr>
        <w:t xml:space="preserve">первом классе </w:t>
      </w:r>
      <w:r w:rsidRPr="00226E9A">
        <w:rPr>
          <w:b/>
          <w:lang w:eastAsia="en-US"/>
        </w:rPr>
        <w:t xml:space="preserve">ученик </w:t>
      </w:r>
      <w:r w:rsidRPr="00226E9A">
        <w:rPr>
          <w:b/>
          <w:i/>
          <w:iCs/>
          <w:lang w:eastAsia="en-US"/>
        </w:rPr>
        <w:t>научится</w:t>
      </w:r>
      <w:r w:rsidRPr="00226E9A">
        <w:rPr>
          <w:b/>
          <w:lang w:eastAsia="en-US"/>
        </w:rPr>
        <w:t>: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называть: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proofErr w:type="gramStart"/>
      <w:r w:rsidRPr="00226E9A">
        <w:rPr>
          <w:lang w:eastAsia="en-US"/>
        </w:rPr>
        <w:t>– предмет, расположенный левее (правее), выше (ниже) данного предмета, над (под, за) данным предметом, между двумя предметами;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натуральные числа от 1 до 20 в прямом и в обратном порядке, следующее (предыдущее) при счете число;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число, большее (меньшее) данного числа (на несколько единиц);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геометрическую фигуру (точку, отрезок, треугольник, квадрат, пятиугольник, куб, шар);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различать: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число и цифру;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знаки арифметических действий;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круг и шар, квадрат и куб;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многоугольники по числу сторон (углов);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направления движения (слева направо, справа налево, сверху вниз, снизу вверх);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читать: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числа в пределах 20, записанные цифрами;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записи вида: 3 + 2 = 5, 6 – 4 = 2, 5 · 2 = 10, 9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3 = 3;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сравнивать: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предметы с целью выявления в них сходства и различий;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предметы по размерам (больше, меньше);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– два числа (больше, меньше, больше </w:t>
      </w:r>
      <w:proofErr w:type="gramStart"/>
      <w:r w:rsidRPr="00226E9A">
        <w:rPr>
          <w:lang w:eastAsia="en-US"/>
        </w:rPr>
        <w:t>на</w:t>
      </w:r>
      <w:proofErr w:type="gramEnd"/>
      <w:r w:rsidRPr="00226E9A">
        <w:rPr>
          <w:lang w:eastAsia="en-US"/>
        </w:rPr>
        <w:t>, меньше на);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данные значения длины;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отрезки по длине;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воспроизводить: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результаты табличного сложения любых однозначных чисел;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результаты табличного вычитания однозначных чисел;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lastRenderedPageBreak/>
        <w:t>– способ решения задачи в вопросно-ответной форме;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распознавать: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геометрические фигуры;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моделировать: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proofErr w:type="gramStart"/>
      <w:r w:rsidRPr="00226E9A">
        <w:rPr>
          <w:lang w:eastAsia="en-US"/>
        </w:rPr>
        <w:t>– отношения «больше», «меньше», «больше на», «меньше на» с использованием фишек, геометрических схем (графов) с цветными стрелками;</w:t>
      </w:r>
      <w:proofErr w:type="gramEnd"/>
    </w:p>
    <w:p w:rsidR="00665436" w:rsidRPr="00226E9A" w:rsidRDefault="00665436" w:rsidP="00DE1C19">
      <w:pPr>
        <w:keepLines/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ситуации, иллюстрирующие арифметические действия (сложение, вычитание, умножение, деление);</w:t>
      </w:r>
    </w:p>
    <w:p w:rsidR="00665436" w:rsidRPr="00226E9A" w:rsidRDefault="00665436" w:rsidP="00DE1C19">
      <w:pPr>
        <w:keepLines/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ситуацию, описанную текстом арифметической задачи, с помощью фишек или схематического рисунка;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характеризовать: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расположение предметов на плоскости и в пространстве;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– расположение чисел на шкале линейки (левее, правее, </w:t>
      </w:r>
      <w:proofErr w:type="gramStart"/>
      <w:r w:rsidRPr="00226E9A">
        <w:rPr>
          <w:lang w:eastAsia="en-US"/>
        </w:rPr>
        <w:t>между</w:t>
      </w:r>
      <w:proofErr w:type="gramEnd"/>
      <w:r w:rsidRPr="00226E9A">
        <w:rPr>
          <w:lang w:eastAsia="en-US"/>
        </w:rPr>
        <w:t>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результаты сравнения чисел словами «больше» или «меньше»;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предъявленную геометрическую фигуру (форма, размеры);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proofErr w:type="gramStart"/>
      <w:r w:rsidRPr="00226E9A">
        <w:rPr>
          <w:lang w:eastAsia="en-US"/>
        </w:rPr>
        <w:t>– расположение предметов или числовых данных в таблице (верхняя, средняя, нижняя) строка, левый (правый, средний) столбец;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анализировать: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текст арифметической задачи: выделять условие и вопрос, данные и искомые числа (величины);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предложенные варианты решения задачи с целью выбора верного или оптимального решения;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классифицировать: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распределять элементы множеств на группы по заданному признаку;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упорядочивать: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предметы (по высоте, длине, ширине);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отрезки в соответствии с их длинами;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числа (в порядке увеличения или уменьшения);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конструировать: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алгоритм решения задачи;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несложные  задачи  с  заданной  сюжетной  ситуацией  (по  рисунку, схеме);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контролировать: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свою деятельность (обнаруживать и исправлять допущенные ошибки);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оценивать: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расстояние между точками, длину предмета или отрезка (на глаз);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lastRenderedPageBreak/>
        <w:t>– предъявленное готовое решение задачи (верно, неверно);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решать учебные и практические задачи: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пересчитывать предметы, выражать числами получаемые результаты;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записывать цифрами числа от 1 до 20, число нуль;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решать простые текстовые арифметические задачи (в одно действие);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измерять длину отрезка с помощью линейки;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изображать отрезок заданной длины;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отмечать на бумаге точку, проводить линию по линейке;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выполнять вычисления (в том числе вычислять значения выражений, содержащих скобки);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ориентироваться в таблице: выбирать необходимую для решения задачи информацию.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lang w:eastAsia="en-US"/>
        </w:rPr>
      </w:pPr>
      <w:r w:rsidRPr="00226E9A">
        <w:rPr>
          <w:lang w:eastAsia="en-US"/>
        </w:rPr>
        <w:t xml:space="preserve">К концу обучения в </w:t>
      </w:r>
      <w:r w:rsidRPr="00226E9A">
        <w:rPr>
          <w:i/>
          <w:iCs/>
          <w:lang w:eastAsia="en-US"/>
        </w:rPr>
        <w:t xml:space="preserve">первом классе </w:t>
      </w:r>
      <w:r w:rsidRPr="00226E9A">
        <w:rPr>
          <w:lang w:eastAsia="en-US"/>
        </w:rPr>
        <w:t xml:space="preserve">ученик </w:t>
      </w:r>
      <w:r w:rsidRPr="00226E9A">
        <w:rPr>
          <w:i/>
          <w:iCs/>
          <w:lang w:eastAsia="en-US"/>
        </w:rPr>
        <w:t>можетнаучиться: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сравнивать: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разные  приемы  вычислений  с  целью  выявления наиболее удобного приема;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воспроизводить: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способ решения арифметической задачи или любой учебной задачи в виде связного устного рассказа;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классифицировать: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определять основные классификации;</w:t>
      </w:r>
    </w:p>
    <w:p w:rsidR="00665436" w:rsidRPr="00226E9A" w:rsidRDefault="00665436" w:rsidP="00DE1C19">
      <w:pPr>
        <w:keepNext/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обосновывать:</w:t>
      </w:r>
    </w:p>
    <w:p w:rsidR="00665436" w:rsidRPr="00226E9A" w:rsidRDefault="00665436" w:rsidP="00DE1C19">
      <w:pPr>
        <w:keepNext/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приемы вычислений на основе использования свойств арифметических действий;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контролировать деятельность: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осуществлять  взаимопроверку  выполняемого  задания  при  работе в парах;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решать учебные и практические задачи: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преобразовывать текст задачи в соответствии с предложенными условиями;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использовать изученные свойства арифметических действий при вычислениях;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выделять на сложном рисунке фигуру указанной формы (отрезок, треугольник и др.), пересчитывать число таких фигур;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составлять фигуры из частей;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разбивать данную фигуру на части в соответствии с заданными требованиями;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изображать на бумаге треугольник с помощью линейки;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находить и показывать на рисунках пары симметричных относительно осей симметрии точек и других фигур (их частей);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определять, имеет ли данная фигура ось симметрии и число осей;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lastRenderedPageBreak/>
        <w:t>– представлять заданную информацию в виде таблицы;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– выбирать из математического текста необходимую информацию для ответа на поставленный вопрос.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</w:rPr>
      </w:pPr>
      <w:r w:rsidRPr="00226E9A">
        <w:rPr>
          <w:b/>
        </w:rPr>
        <w:t>2 класс</w:t>
      </w:r>
    </w:p>
    <w:p w:rsidR="00665436" w:rsidRPr="00226E9A" w:rsidRDefault="00665436" w:rsidP="00DE1C19">
      <w:pPr>
        <w:jc w:val="both"/>
      </w:pPr>
      <w:r w:rsidRPr="00226E9A">
        <w:rPr>
          <w:b/>
          <w:i/>
        </w:rPr>
        <w:t xml:space="preserve">Личностными </w:t>
      </w:r>
      <w:r w:rsidRPr="00226E9A">
        <w:rPr>
          <w:i/>
        </w:rPr>
        <w:t>результатами</w:t>
      </w:r>
      <w:r w:rsidRPr="00226E9A"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-Самостоятельноопределять</w:t>
      </w:r>
      <w:r w:rsidRPr="00226E9A">
        <w:rPr>
          <w:b w:val="0"/>
          <w:sz w:val="24"/>
          <w:szCs w:val="24"/>
        </w:rPr>
        <w:t xml:space="preserve"> и </w:t>
      </w:r>
      <w:r w:rsidRPr="00226E9A">
        <w:rPr>
          <w:b w:val="0"/>
          <w:i/>
          <w:sz w:val="24"/>
          <w:szCs w:val="24"/>
        </w:rPr>
        <w:t>высказывать</w:t>
      </w:r>
      <w:r w:rsidRPr="00226E9A">
        <w:rPr>
          <w:b w:val="0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-В предложенных педагогом ситуациях общения и сотрудничества, опираясь на общие для всех простые правила поведения, </w:t>
      </w:r>
      <w:r w:rsidRPr="00226E9A">
        <w:rPr>
          <w:b w:val="0"/>
          <w:i/>
          <w:sz w:val="24"/>
          <w:szCs w:val="24"/>
        </w:rPr>
        <w:t>самостоятельноделать выбор</w:t>
      </w:r>
      <w:r w:rsidRPr="00226E9A">
        <w:rPr>
          <w:b w:val="0"/>
          <w:sz w:val="24"/>
          <w:szCs w:val="24"/>
        </w:rPr>
        <w:t>, какой поступок совершить.</w:t>
      </w:r>
    </w:p>
    <w:p w:rsidR="00665436" w:rsidRPr="00226E9A" w:rsidRDefault="00665436" w:rsidP="00DE1C19">
      <w:pPr>
        <w:jc w:val="both"/>
      </w:pPr>
      <w:proofErr w:type="spellStart"/>
      <w:r w:rsidRPr="00226E9A">
        <w:rPr>
          <w:b/>
          <w:i/>
        </w:rPr>
        <w:t>Метапредметными</w:t>
      </w:r>
      <w:proofErr w:type="spellEnd"/>
      <w:r w:rsidRPr="00226E9A">
        <w:rPr>
          <w:i/>
        </w:rPr>
        <w:t xml:space="preserve"> результатами</w:t>
      </w:r>
      <w:r w:rsidRPr="00226E9A"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665436" w:rsidRPr="00226E9A" w:rsidRDefault="00665436" w:rsidP="00DE1C19">
      <w:pPr>
        <w:pStyle w:val="33"/>
        <w:spacing w:before="0"/>
        <w:jc w:val="both"/>
        <w:rPr>
          <w:sz w:val="24"/>
          <w:szCs w:val="24"/>
        </w:rPr>
      </w:pPr>
      <w:r w:rsidRPr="00226E9A">
        <w:rPr>
          <w:i/>
          <w:sz w:val="24"/>
          <w:szCs w:val="24"/>
        </w:rPr>
        <w:t>Регулятивные УУД</w:t>
      </w:r>
      <w:r w:rsidRPr="00226E9A">
        <w:rPr>
          <w:sz w:val="24"/>
          <w:szCs w:val="24"/>
        </w:rPr>
        <w:t>: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-Определять</w:t>
      </w:r>
      <w:r w:rsidRPr="00226E9A">
        <w:rPr>
          <w:b w:val="0"/>
          <w:sz w:val="24"/>
          <w:szCs w:val="24"/>
        </w:rPr>
        <w:t xml:space="preserve"> цель деятельности на уроке с помощью учителя и самостоятельно. 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>-</w:t>
      </w:r>
      <w:proofErr w:type="gramStart"/>
      <w:r w:rsidRPr="00226E9A">
        <w:rPr>
          <w:b w:val="0"/>
          <w:sz w:val="24"/>
          <w:szCs w:val="24"/>
        </w:rPr>
        <w:t>Учиться совместно с учителем обнаруживать</w:t>
      </w:r>
      <w:proofErr w:type="gramEnd"/>
      <w:r w:rsidRPr="00226E9A">
        <w:rPr>
          <w:b w:val="0"/>
          <w:sz w:val="24"/>
          <w:szCs w:val="24"/>
        </w:rPr>
        <w:t xml:space="preserve"> и </w:t>
      </w:r>
      <w:r w:rsidRPr="00226E9A">
        <w:rPr>
          <w:b w:val="0"/>
          <w:i/>
          <w:sz w:val="24"/>
          <w:szCs w:val="24"/>
        </w:rPr>
        <w:t>формулироватьучебнуюпроблему</w:t>
      </w:r>
      <w:r w:rsidRPr="00226E9A">
        <w:rPr>
          <w:b w:val="0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-Учиться </w:t>
      </w:r>
      <w:r w:rsidRPr="00226E9A">
        <w:rPr>
          <w:b w:val="0"/>
          <w:i/>
          <w:sz w:val="24"/>
          <w:szCs w:val="24"/>
        </w:rPr>
        <w:t>планировать</w:t>
      </w:r>
      <w:r w:rsidRPr="00226E9A">
        <w:rPr>
          <w:b w:val="0"/>
          <w:sz w:val="24"/>
          <w:szCs w:val="24"/>
        </w:rPr>
        <w:t xml:space="preserve"> учебную деятельность на уроке. 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-Высказывать</w:t>
      </w:r>
      <w:r w:rsidRPr="00226E9A">
        <w:rPr>
          <w:b w:val="0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-Работая по предложенному плану, </w:t>
      </w:r>
      <w:r w:rsidRPr="00226E9A">
        <w:rPr>
          <w:b w:val="0"/>
          <w:i/>
          <w:sz w:val="24"/>
          <w:szCs w:val="24"/>
        </w:rPr>
        <w:t>использовать</w:t>
      </w:r>
      <w:r w:rsidRPr="00226E9A">
        <w:rPr>
          <w:b w:val="0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-Определять</w:t>
      </w:r>
      <w:r w:rsidRPr="00226E9A">
        <w:rPr>
          <w:b w:val="0"/>
          <w:sz w:val="24"/>
          <w:szCs w:val="24"/>
        </w:rPr>
        <w:t xml:space="preserve"> успешность выполнения своего задания в диалоге с учителем.</w:t>
      </w:r>
    </w:p>
    <w:p w:rsidR="00665436" w:rsidRPr="00226E9A" w:rsidRDefault="00665436" w:rsidP="00DE1C19">
      <w:pPr>
        <w:pStyle w:val="33"/>
        <w:spacing w:before="0"/>
        <w:jc w:val="both"/>
        <w:rPr>
          <w:sz w:val="24"/>
          <w:szCs w:val="24"/>
        </w:rPr>
      </w:pPr>
      <w:r w:rsidRPr="00226E9A">
        <w:rPr>
          <w:i/>
          <w:sz w:val="24"/>
          <w:szCs w:val="24"/>
        </w:rPr>
        <w:t>Познавательные УУД</w:t>
      </w:r>
      <w:r w:rsidRPr="00226E9A">
        <w:rPr>
          <w:sz w:val="24"/>
          <w:szCs w:val="24"/>
        </w:rPr>
        <w:t>: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-Ориентироваться в своей системе знаний: </w:t>
      </w:r>
      <w:r w:rsidRPr="00226E9A">
        <w:rPr>
          <w:b w:val="0"/>
          <w:i/>
          <w:sz w:val="24"/>
          <w:szCs w:val="24"/>
        </w:rPr>
        <w:t>понимать</w:t>
      </w:r>
      <w:r w:rsidRPr="00226E9A">
        <w:rPr>
          <w:b w:val="0"/>
          <w:sz w:val="24"/>
          <w:szCs w:val="24"/>
        </w:rPr>
        <w:t>, что нужна  дополнительная информация (знания) для решения учебной  задачи в один шаг.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-Делать</w:t>
      </w:r>
      <w:r w:rsidRPr="00226E9A">
        <w:rPr>
          <w:b w:val="0"/>
          <w:sz w:val="24"/>
          <w:szCs w:val="24"/>
        </w:rPr>
        <w:t xml:space="preserve"> предварительный </w:t>
      </w:r>
      <w:r w:rsidRPr="00226E9A">
        <w:rPr>
          <w:b w:val="0"/>
          <w:i/>
          <w:sz w:val="24"/>
          <w:szCs w:val="24"/>
        </w:rPr>
        <w:t>отбор</w:t>
      </w:r>
      <w:r w:rsidRPr="00226E9A">
        <w:rPr>
          <w:b w:val="0"/>
          <w:sz w:val="24"/>
          <w:szCs w:val="24"/>
        </w:rPr>
        <w:t xml:space="preserve"> источников информации для  решения учебной задачи. 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-Добывать новые знания: </w:t>
      </w:r>
      <w:r w:rsidRPr="00226E9A">
        <w:rPr>
          <w:b w:val="0"/>
          <w:i/>
          <w:sz w:val="24"/>
          <w:szCs w:val="24"/>
        </w:rPr>
        <w:t>находить</w:t>
      </w:r>
      <w:r w:rsidRPr="00226E9A">
        <w:rPr>
          <w:b w:val="0"/>
          <w:sz w:val="24"/>
          <w:szCs w:val="24"/>
        </w:rPr>
        <w:t xml:space="preserve"> необходимую </w:t>
      </w:r>
      <w:proofErr w:type="gramStart"/>
      <w:r w:rsidRPr="00226E9A">
        <w:rPr>
          <w:b w:val="0"/>
          <w:sz w:val="24"/>
          <w:szCs w:val="24"/>
        </w:rPr>
        <w:t>информацию</w:t>
      </w:r>
      <w:proofErr w:type="gramEnd"/>
      <w:r w:rsidRPr="00226E9A">
        <w:rPr>
          <w:b w:val="0"/>
          <w:sz w:val="24"/>
          <w:szCs w:val="24"/>
        </w:rPr>
        <w:t xml:space="preserve"> как в учебнике, так и в предложенных учителем  словарях и энциклопедиях (в учебнике 2-го класса для этого предусмотрена специальная «энциклопедия внутри учебника»).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-Добывать новые знания: </w:t>
      </w:r>
      <w:r w:rsidRPr="00226E9A">
        <w:rPr>
          <w:b w:val="0"/>
          <w:i/>
          <w:sz w:val="24"/>
          <w:szCs w:val="24"/>
        </w:rPr>
        <w:t>извлекать</w:t>
      </w:r>
      <w:r w:rsidRPr="00226E9A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-Перерабатывать полученную информацию: </w:t>
      </w:r>
      <w:r w:rsidRPr="00226E9A">
        <w:rPr>
          <w:b w:val="0"/>
          <w:i/>
          <w:sz w:val="24"/>
          <w:szCs w:val="24"/>
        </w:rPr>
        <w:t>наблюдать</w:t>
      </w:r>
      <w:r w:rsidRPr="00226E9A">
        <w:rPr>
          <w:b w:val="0"/>
          <w:sz w:val="24"/>
          <w:szCs w:val="24"/>
        </w:rPr>
        <w:t xml:space="preserve"> и </w:t>
      </w:r>
      <w:r w:rsidRPr="00226E9A">
        <w:rPr>
          <w:b w:val="0"/>
          <w:i/>
          <w:sz w:val="24"/>
          <w:szCs w:val="24"/>
        </w:rPr>
        <w:t>делать</w:t>
      </w:r>
      <w:r w:rsidRPr="00226E9A">
        <w:rPr>
          <w:b w:val="0"/>
          <w:sz w:val="24"/>
          <w:szCs w:val="24"/>
        </w:rPr>
        <w:t xml:space="preserve">  самостоятельные  </w:t>
      </w:r>
      <w:r w:rsidRPr="00226E9A">
        <w:rPr>
          <w:b w:val="0"/>
          <w:i/>
          <w:sz w:val="24"/>
          <w:szCs w:val="24"/>
        </w:rPr>
        <w:t>выводы</w:t>
      </w:r>
      <w:r w:rsidRPr="00226E9A">
        <w:rPr>
          <w:b w:val="0"/>
          <w:sz w:val="24"/>
          <w:szCs w:val="24"/>
        </w:rPr>
        <w:t>.</w:t>
      </w:r>
    </w:p>
    <w:p w:rsidR="00665436" w:rsidRPr="00226E9A" w:rsidRDefault="00665436" w:rsidP="00DE1C19">
      <w:pPr>
        <w:pStyle w:val="33"/>
        <w:spacing w:before="0"/>
        <w:jc w:val="both"/>
        <w:rPr>
          <w:sz w:val="24"/>
          <w:szCs w:val="24"/>
        </w:rPr>
      </w:pPr>
      <w:r w:rsidRPr="00226E9A">
        <w:rPr>
          <w:i/>
          <w:sz w:val="24"/>
          <w:szCs w:val="24"/>
        </w:rPr>
        <w:t>Коммуникативные УУД</w:t>
      </w:r>
      <w:r w:rsidRPr="00226E9A">
        <w:rPr>
          <w:sz w:val="24"/>
          <w:szCs w:val="24"/>
        </w:rPr>
        <w:t>: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>-Донести свою позицию до других:</w:t>
      </w:r>
      <w:r w:rsidRPr="00226E9A">
        <w:rPr>
          <w:b w:val="0"/>
          <w:i/>
          <w:sz w:val="24"/>
          <w:szCs w:val="24"/>
        </w:rPr>
        <w:t xml:space="preserve"> оформлять</w:t>
      </w:r>
      <w:r w:rsidRPr="00226E9A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--Слушать</w:t>
      </w:r>
      <w:r w:rsidRPr="00226E9A">
        <w:rPr>
          <w:b w:val="0"/>
          <w:sz w:val="24"/>
          <w:szCs w:val="24"/>
        </w:rPr>
        <w:t xml:space="preserve"> и </w:t>
      </w:r>
      <w:r w:rsidRPr="00226E9A">
        <w:rPr>
          <w:b w:val="0"/>
          <w:i/>
          <w:sz w:val="24"/>
          <w:szCs w:val="24"/>
        </w:rPr>
        <w:t>понимать</w:t>
      </w:r>
      <w:r w:rsidRPr="00226E9A">
        <w:rPr>
          <w:b w:val="0"/>
          <w:sz w:val="24"/>
          <w:szCs w:val="24"/>
        </w:rPr>
        <w:t xml:space="preserve"> речь других.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 xml:space="preserve">-Выразительно </w:t>
      </w:r>
      <w:r w:rsidRPr="00226E9A">
        <w:rPr>
          <w:b w:val="0"/>
          <w:i/>
          <w:sz w:val="24"/>
          <w:szCs w:val="24"/>
        </w:rPr>
        <w:t>читать</w:t>
      </w:r>
      <w:r w:rsidRPr="00226E9A">
        <w:rPr>
          <w:b w:val="0"/>
          <w:sz w:val="24"/>
          <w:szCs w:val="24"/>
        </w:rPr>
        <w:t xml:space="preserve"> и </w:t>
      </w:r>
      <w:r w:rsidRPr="00226E9A">
        <w:rPr>
          <w:b w:val="0"/>
          <w:i/>
          <w:sz w:val="24"/>
          <w:szCs w:val="24"/>
        </w:rPr>
        <w:t>пересказывать</w:t>
      </w:r>
      <w:r w:rsidRPr="00226E9A">
        <w:rPr>
          <w:b w:val="0"/>
          <w:sz w:val="24"/>
          <w:szCs w:val="24"/>
        </w:rPr>
        <w:t xml:space="preserve"> текст.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-Участвовать</w:t>
      </w:r>
      <w:r w:rsidRPr="00226E9A">
        <w:rPr>
          <w:b w:val="0"/>
          <w:sz w:val="24"/>
          <w:szCs w:val="24"/>
        </w:rPr>
        <w:t xml:space="preserve"> в беседе на уроке и в жизни.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i/>
          <w:sz w:val="24"/>
          <w:szCs w:val="24"/>
        </w:rPr>
        <w:t>-</w:t>
      </w:r>
      <w:r w:rsidRPr="00226E9A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b w:val="0"/>
          <w:sz w:val="24"/>
          <w:szCs w:val="24"/>
        </w:rPr>
        <w:t>-Учиться выполнять различные роли в группе (лидера, исполнителя, критика).</w:t>
      </w:r>
    </w:p>
    <w:p w:rsidR="00665436" w:rsidRPr="00226E9A" w:rsidRDefault="00665436" w:rsidP="00DE1C19">
      <w:pPr>
        <w:pStyle w:val="33"/>
        <w:spacing w:before="0"/>
        <w:jc w:val="both"/>
        <w:rPr>
          <w:b w:val="0"/>
          <w:sz w:val="24"/>
          <w:szCs w:val="24"/>
        </w:rPr>
      </w:pPr>
      <w:r w:rsidRPr="00226E9A">
        <w:rPr>
          <w:i/>
          <w:sz w:val="24"/>
          <w:szCs w:val="24"/>
        </w:rPr>
        <w:t>Предметными</w:t>
      </w:r>
      <w:r w:rsidRPr="00226E9A">
        <w:rPr>
          <w:b w:val="0"/>
          <w:i/>
          <w:sz w:val="24"/>
          <w:szCs w:val="24"/>
        </w:rPr>
        <w:t xml:space="preserve"> результатами</w:t>
      </w:r>
      <w:r w:rsidRPr="00226E9A">
        <w:rPr>
          <w:b w:val="0"/>
          <w:sz w:val="24"/>
          <w:szCs w:val="24"/>
        </w:rPr>
        <w:t xml:space="preserve">изучения курса «Математика» во 2-м классе являются формирование следующих умений. </w:t>
      </w:r>
    </w:p>
    <w:p w:rsidR="00665436" w:rsidRPr="00226E9A" w:rsidRDefault="00665436" w:rsidP="00DE1C19">
      <w:pPr>
        <w:shd w:val="clear" w:color="auto" w:fill="FFFFFF"/>
        <w:ind w:firstLine="567"/>
        <w:jc w:val="both"/>
        <w:rPr>
          <w:i/>
        </w:rPr>
      </w:pPr>
      <w:r w:rsidRPr="00226E9A">
        <w:rPr>
          <w:bCs/>
          <w:i/>
          <w:color w:val="000000"/>
        </w:rPr>
        <w:lastRenderedPageBreak/>
        <w:t>1-й уровень (необходимый)</w:t>
      </w:r>
    </w:p>
    <w:p w:rsidR="00665436" w:rsidRPr="00226E9A" w:rsidRDefault="00665436" w:rsidP="00DE1C19">
      <w:pPr>
        <w:shd w:val="clear" w:color="auto" w:fill="FFFFFF"/>
        <w:jc w:val="both"/>
        <w:rPr>
          <w:b/>
        </w:rPr>
      </w:pPr>
      <w:r w:rsidRPr="00226E9A">
        <w:rPr>
          <w:b/>
          <w:color w:val="000000"/>
        </w:rPr>
        <w:t xml:space="preserve">Учащиеся </w:t>
      </w:r>
      <w:r w:rsidRPr="00226E9A">
        <w:rPr>
          <w:b/>
          <w:i/>
          <w:color w:val="000000"/>
        </w:rPr>
        <w:t xml:space="preserve">должны </w:t>
      </w:r>
      <w:r w:rsidRPr="00226E9A">
        <w:rPr>
          <w:b/>
          <w:bCs/>
          <w:i/>
          <w:color w:val="000000"/>
        </w:rPr>
        <w:t>уметь</w:t>
      </w:r>
      <w:r w:rsidRPr="00226E9A">
        <w:rPr>
          <w:b/>
          <w:bCs/>
          <w:color w:val="000000"/>
        </w:rPr>
        <w:t>: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r w:rsidRPr="00226E9A">
        <w:rPr>
          <w:color w:val="000000"/>
        </w:rPr>
        <w:t xml:space="preserve">-использовать при выполнении заданий названия и последовательность чисел от 1 до 100; 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r w:rsidRPr="00226E9A">
        <w:rPr>
          <w:color w:val="000000"/>
        </w:rPr>
        <w:t>-использовать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r w:rsidRPr="00226E9A">
        <w:rPr>
          <w:color w:val="000000"/>
        </w:rPr>
        <w:t>-использовать при выполнении арифметических действий названия и обозначения операций умножения и деления;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r w:rsidRPr="00226E9A">
        <w:rPr>
          <w:color w:val="000000"/>
        </w:rPr>
        <w:t>-использовать при вычислениях на уровне навыка знание табличных случаев умножения однозначных чисел и соответствующих им  случаев деления;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r w:rsidRPr="00226E9A">
        <w:rPr>
          <w:color w:val="000000"/>
        </w:rPr>
        <w:t>-осознанно следовать алгоритму выполнения действий в выражениях со скобками и без них;</w:t>
      </w:r>
    </w:p>
    <w:p w:rsidR="00665436" w:rsidRPr="00226E9A" w:rsidRDefault="00665436" w:rsidP="00DE1C19">
      <w:pPr>
        <w:shd w:val="clear" w:color="auto" w:fill="FFFFFF"/>
        <w:tabs>
          <w:tab w:val="left" w:pos="475"/>
        </w:tabs>
        <w:jc w:val="both"/>
        <w:rPr>
          <w:color w:val="000000"/>
        </w:rPr>
      </w:pPr>
      <w:proofErr w:type="gramStart"/>
      <w:r w:rsidRPr="00226E9A">
        <w:rPr>
          <w:color w:val="000000"/>
        </w:rPr>
        <w:t>-использовать в речи названия единиц измерения длины, массы, объёма: метр, дециметр, сантиметр, килограмм; литр.</w:t>
      </w:r>
      <w:proofErr w:type="gramEnd"/>
    </w:p>
    <w:p w:rsidR="00665436" w:rsidRPr="00226E9A" w:rsidRDefault="00665436" w:rsidP="00DE1C19">
      <w:pPr>
        <w:shd w:val="clear" w:color="auto" w:fill="FFFFFF"/>
        <w:tabs>
          <w:tab w:val="left" w:pos="509"/>
        </w:tabs>
        <w:jc w:val="both"/>
        <w:rPr>
          <w:color w:val="000000"/>
        </w:rPr>
      </w:pPr>
      <w:r w:rsidRPr="00226E9A">
        <w:rPr>
          <w:color w:val="000000"/>
        </w:rPr>
        <w:t>-читать, записывать и сравнивать числа в пределах 100;</w:t>
      </w:r>
    </w:p>
    <w:p w:rsidR="00665436" w:rsidRPr="00226E9A" w:rsidRDefault="00665436" w:rsidP="00DE1C19">
      <w:pPr>
        <w:shd w:val="clear" w:color="auto" w:fill="FFFFFF"/>
        <w:tabs>
          <w:tab w:val="left" w:pos="509"/>
        </w:tabs>
        <w:jc w:val="both"/>
        <w:rPr>
          <w:color w:val="000000"/>
        </w:rPr>
      </w:pPr>
      <w:r w:rsidRPr="00226E9A">
        <w:rPr>
          <w:color w:val="000000"/>
        </w:rPr>
        <w:t>-осознанно следовать  алгоритмам устного и письменного сложения и вычитания чисел в пределах 100;</w:t>
      </w:r>
    </w:p>
    <w:p w:rsidR="00665436" w:rsidRPr="00226E9A" w:rsidRDefault="00665436" w:rsidP="00DE1C19">
      <w:pPr>
        <w:shd w:val="clear" w:color="auto" w:fill="FFFFFF"/>
        <w:tabs>
          <w:tab w:val="left" w:pos="509"/>
        </w:tabs>
        <w:jc w:val="both"/>
        <w:rPr>
          <w:color w:val="000000"/>
        </w:rPr>
      </w:pPr>
      <w:r w:rsidRPr="00226E9A">
        <w:rPr>
          <w:color w:val="000000"/>
        </w:rPr>
        <w:t>-решать простые задачи:</w:t>
      </w:r>
    </w:p>
    <w:p w:rsidR="00665436" w:rsidRPr="00226E9A" w:rsidRDefault="00665436" w:rsidP="00DE1C19">
      <w:pPr>
        <w:shd w:val="clear" w:color="auto" w:fill="FFFFFF"/>
        <w:tabs>
          <w:tab w:val="left" w:pos="538"/>
        </w:tabs>
        <w:jc w:val="both"/>
      </w:pPr>
      <w:r w:rsidRPr="00226E9A">
        <w:rPr>
          <w:color w:val="000000"/>
          <w:spacing w:val="-1"/>
        </w:rPr>
        <w:t>а)</w:t>
      </w:r>
      <w:r w:rsidRPr="00226E9A">
        <w:rPr>
          <w:color w:val="000000"/>
        </w:rPr>
        <w:t> раскрывающие смысл действий сложения, вычитания, умножения и деления;</w:t>
      </w:r>
    </w:p>
    <w:p w:rsidR="00665436" w:rsidRPr="00226E9A" w:rsidRDefault="00665436" w:rsidP="00DE1C19">
      <w:pPr>
        <w:shd w:val="clear" w:color="auto" w:fill="FFFFFF"/>
        <w:tabs>
          <w:tab w:val="left" w:pos="538"/>
        </w:tabs>
        <w:jc w:val="both"/>
      </w:pPr>
      <w:r w:rsidRPr="00226E9A">
        <w:rPr>
          <w:color w:val="000000"/>
          <w:spacing w:val="-10"/>
        </w:rPr>
        <w:t>б)</w:t>
      </w:r>
      <w:r w:rsidRPr="00226E9A">
        <w:rPr>
          <w:color w:val="000000"/>
        </w:rPr>
        <w:t xml:space="preserve"> использующие понятия «увеличить </w:t>
      </w:r>
      <w:proofErr w:type="gramStart"/>
      <w:r w:rsidRPr="00226E9A">
        <w:rPr>
          <w:color w:val="000000"/>
        </w:rPr>
        <w:t>в</w:t>
      </w:r>
      <w:proofErr w:type="gramEnd"/>
      <w:r w:rsidRPr="00226E9A">
        <w:rPr>
          <w:color w:val="000000"/>
        </w:rPr>
        <w:t xml:space="preserve"> (на)...», «уменьшить в (на)...»;</w:t>
      </w:r>
    </w:p>
    <w:p w:rsidR="00665436" w:rsidRPr="00226E9A" w:rsidRDefault="00665436" w:rsidP="00DE1C19">
      <w:pPr>
        <w:shd w:val="clear" w:color="auto" w:fill="FFFFFF"/>
        <w:tabs>
          <w:tab w:val="left" w:pos="538"/>
        </w:tabs>
        <w:jc w:val="both"/>
      </w:pPr>
      <w:r w:rsidRPr="00226E9A">
        <w:rPr>
          <w:color w:val="000000"/>
          <w:spacing w:val="-3"/>
        </w:rPr>
        <w:t>в)</w:t>
      </w:r>
      <w:r w:rsidRPr="00226E9A">
        <w:rPr>
          <w:color w:val="000000"/>
        </w:rPr>
        <w:t> на разностное и кратное сравнение;</w:t>
      </w:r>
    </w:p>
    <w:p w:rsidR="00665436" w:rsidRPr="00226E9A" w:rsidRDefault="00665436" w:rsidP="00DE1C19">
      <w:pPr>
        <w:shd w:val="clear" w:color="auto" w:fill="FFFFFF"/>
        <w:tabs>
          <w:tab w:val="left" w:pos="576"/>
        </w:tabs>
        <w:jc w:val="both"/>
      </w:pPr>
      <w:r w:rsidRPr="00226E9A">
        <w:rPr>
          <w:color w:val="000000"/>
        </w:rPr>
        <w:t>-находить значения выражений, содержащих 2–3 действия (со скобками и без скобок);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  <w:rPr>
          <w:color w:val="000000"/>
        </w:rPr>
      </w:pPr>
      <w:r w:rsidRPr="00226E9A">
        <w:rPr>
          <w:color w:val="000000"/>
        </w:rPr>
        <w:t>-решать уравнения вида</w:t>
      </w:r>
      <w:r w:rsidRPr="00226E9A">
        <w:rPr>
          <w:i/>
          <w:iCs/>
          <w:color w:val="000000"/>
        </w:rPr>
        <w:t xml:space="preserve">а </w:t>
      </w:r>
      <w:r w:rsidRPr="00226E9A">
        <w:rPr>
          <w:color w:val="000000"/>
        </w:rPr>
        <w:t xml:space="preserve">± </w:t>
      </w:r>
      <w:r w:rsidRPr="00226E9A">
        <w:rPr>
          <w:i/>
          <w:iCs/>
          <w:color w:val="000000"/>
        </w:rPr>
        <w:t xml:space="preserve">х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/>
          <w:iCs/>
          <w:color w:val="000000"/>
        </w:rPr>
        <w:t>; х</w:t>
      </w:r>
      <w:r w:rsidRPr="00226E9A">
        <w:rPr>
          <w:iCs/>
          <w:color w:val="000000"/>
          <w:lang w:val="en-US"/>
        </w:rPr>
        <w:t> </w:t>
      </w:r>
      <w:r w:rsidRPr="00226E9A">
        <w:rPr>
          <w:color w:val="000000"/>
          <w:spacing w:val="47"/>
        </w:rPr>
        <w:t>–</w:t>
      </w:r>
      <w:r w:rsidRPr="00226E9A">
        <w:rPr>
          <w:iCs/>
          <w:color w:val="000000"/>
          <w:lang w:val="en-US"/>
        </w:rPr>
        <w:t> </w:t>
      </w:r>
      <w:r w:rsidRPr="00226E9A">
        <w:rPr>
          <w:i/>
          <w:iCs/>
          <w:color w:val="000000"/>
        </w:rPr>
        <w:t xml:space="preserve">а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Cs/>
          <w:color w:val="000000"/>
        </w:rPr>
        <w:t>;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  <w:rPr>
          <w:i/>
          <w:iCs/>
          <w:color w:val="000000"/>
        </w:rPr>
      </w:pPr>
      <w:r w:rsidRPr="00226E9A">
        <w:rPr>
          <w:color w:val="000000"/>
        </w:rPr>
        <w:t>-измерять длину данного отрезка, чертить отрезок данной длины;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  <w:rPr>
          <w:color w:val="000000"/>
        </w:rPr>
      </w:pPr>
      <w:r w:rsidRPr="00226E9A">
        <w:rPr>
          <w:color w:val="000000"/>
        </w:rPr>
        <w:t xml:space="preserve">-узнавать и называть плоские углы: прямой, тупой и </w:t>
      </w:r>
      <w:proofErr w:type="gramStart"/>
      <w:r w:rsidRPr="00226E9A">
        <w:rPr>
          <w:color w:val="000000"/>
        </w:rPr>
        <w:t>острый</w:t>
      </w:r>
      <w:proofErr w:type="gramEnd"/>
      <w:r w:rsidRPr="00226E9A">
        <w:rPr>
          <w:color w:val="000000"/>
        </w:rPr>
        <w:t>;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  <w:rPr>
          <w:color w:val="000000"/>
        </w:rPr>
      </w:pPr>
      <w:r w:rsidRPr="00226E9A">
        <w:rPr>
          <w:color w:val="000000"/>
        </w:rPr>
        <w:t>-узнавать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  <w:rPr>
          <w:color w:val="000000"/>
        </w:rPr>
      </w:pPr>
      <w:r w:rsidRPr="00226E9A">
        <w:rPr>
          <w:color w:val="000000"/>
        </w:rPr>
        <w:t>-различать истинные и ложные высказывания (верные и неверные равенства).</w:t>
      </w:r>
    </w:p>
    <w:p w:rsidR="00665436" w:rsidRPr="00226E9A" w:rsidRDefault="00665436" w:rsidP="00DE1C19">
      <w:pPr>
        <w:shd w:val="clear" w:color="auto" w:fill="FFFFFF"/>
        <w:ind w:firstLine="567"/>
        <w:jc w:val="both"/>
        <w:rPr>
          <w:i/>
        </w:rPr>
      </w:pPr>
      <w:r w:rsidRPr="00226E9A">
        <w:rPr>
          <w:bCs/>
          <w:i/>
          <w:color w:val="000000"/>
        </w:rPr>
        <w:t>2-й уровень (программный)</w:t>
      </w:r>
    </w:p>
    <w:p w:rsidR="00665436" w:rsidRPr="00226E9A" w:rsidRDefault="00665436" w:rsidP="00DE1C19">
      <w:pPr>
        <w:shd w:val="clear" w:color="auto" w:fill="FFFFFF"/>
        <w:tabs>
          <w:tab w:val="left" w:pos="494"/>
        </w:tabs>
        <w:jc w:val="both"/>
        <w:rPr>
          <w:b/>
          <w:color w:val="000000"/>
        </w:rPr>
      </w:pPr>
      <w:r w:rsidRPr="00226E9A">
        <w:rPr>
          <w:b/>
          <w:color w:val="000000"/>
        </w:rPr>
        <w:t xml:space="preserve">Учащиеся </w:t>
      </w:r>
      <w:r w:rsidRPr="00226E9A">
        <w:rPr>
          <w:b/>
          <w:i/>
          <w:color w:val="000000"/>
        </w:rPr>
        <w:t xml:space="preserve">должны </w:t>
      </w:r>
      <w:r w:rsidRPr="00226E9A">
        <w:rPr>
          <w:b/>
          <w:bCs/>
          <w:i/>
          <w:color w:val="000000"/>
        </w:rPr>
        <w:t>уметь</w:t>
      </w:r>
      <w:r w:rsidRPr="00226E9A">
        <w:rPr>
          <w:b/>
          <w:bCs/>
          <w:color w:val="000000"/>
        </w:rPr>
        <w:t>:</w:t>
      </w:r>
    </w:p>
    <w:p w:rsidR="00665436" w:rsidRPr="00226E9A" w:rsidRDefault="00665436" w:rsidP="00DE1C19">
      <w:pPr>
        <w:shd w:val="clear" w:color="auto" w:fill="FFFFFF"/>
        <w:tabs>
          <w:tab w:val="left" w:pos="504"/>
        </w:tabs>
        <w:jc w:val="both"/>
      </w:pPr>
      <w:r w:rsidRPr="00226E9A">
        <w:rPr>
          <w:color w:val="000000"/>
        </w:rPr>
        <w:t>-использовать при решении учебных задач формулы периметра квадрата и прямоугольника;</w:t>
      </w:r>
    </w:p>
    <w:p w:rsidR="00665436" w:rsidRPr="00226E9A" w:rsidRDefault="00665436" w:rsidP="00DE1C19">
      <w:pPr>
        <w:shd w:val="clear" w:color="auto" w:fill="FFFFFF"/>
        <w:tabs>
          <w:tab w:val="left" w:pos="494"/>
        </w:tabs>
        <w:jc w:val="both"/>
        <w:rPr>
          <w:color w:val="000000"/>
        </w:rPr>
      </w:pPr>
      <w:r w:rsidRPr="00226E9A">
        <w:rPr>
          <w:color w:val="000000"/>
        </w:rPr>
        <w:t>-пользоваться при измерении и нахождении площадей единицами измерения площади: 1 см</w:t>
      </w:r>
      <w:proofErr w:type="gramStart"/>
      <w:r w:rsidRPr="00226E9A">
        <w:rPr>
          <w:color w:val="000000"/>
          <w:vertAlign w:val="superscript"/>
        </w:rPr>
        <w:t>2</w:t>
      </w:r>
      <w:proofErr w:type="gramEnd"/>
      <w:r w:rsidRPr="00226E9A">
        <w:rPr>
          <w:color w:val="000000"/>
        </w:rPr>
        <w:t>, 1 дм</w:t>
      </w:r>
      <w:r w:rsidRPr="00226E9A">
        <w:rPr>
          <w:color w:val="000000"/>
          <w:vertAlign w:val="superscript"/>
        </w:rPr>
        <w:t>2</w:t>
      </w:r>
      <w:r w:rsidRPr="00226E9A">
        <w:rPr>
          <w:color w:val="000000"/>
        </w:rPr>
        <w:t>.</w:t>
      </w:r>
    </w:p>
    <w:p w:rsidR="00665436" w:rsidRPr="00226E9A" w:rsidRDefault="00665436" w:rsidP="00DE1C19">
      <w:pPr>
        <w:shd w:val="clear" w:color="auto" w:fill="FFFFFF"/>
        <w:tabs>
          <w:tab w:val="left" w:pos="494"/>
        </w:tabs>
        <w:jc w:val="both"/>
        <w:rPr>
          <w:color w:val="000000"/>
        </w:rPr>
      </w:pPr>
      <w:r w:rsidRPr="00226E9A">
        <w:rPr>
          <w:color w:val="000000"/>
        </w:rPr>
        <w:t xml:space="preserve">-выполнять умножение и деление чисел с 0, 1, </w:t>
      </w:r>
      <w:r w:rsidRPr="00226E9A">
        <w:rPr>
          <w:bCs/>
          <w:color w:val="000000"/>
        </w:rPr>
        <w:t>10;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 xml:space="preserve">-решать уравнения вида </w:t>
      </w:r>
      <w:r w:rsidRPr="00226E9A">
        <w:rPr>
          <w:i/>
          <w:iCs/>
          <w:color w:val="000000"/>
        </w:rPr>
        <w:t xml:space="preserve">а ± х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/>
          <w:iCs/>
          <w:color w:val="000000"/>
        </w:rPr>
        <w:t>; х</w:t>
      </w:r>
      <w:r w:rsidRPr="00226E9A">
        <w:rPr>
          <w:color w:val="000000"/>
          <w:lang w:val="en-US"/>
        </w:rPr>
        <w:t> </w:t>
      </w:r>
      <w:r w:rsidRPr="00226E9A">
        <w:rPr>
          <w:color w:val="000000"/>
          <w:spacing w:val="47"/>
        </w:rPr>
        <w:t>–</w:t>
      </w:r>
      <w:r w:rsidRPr="00226E9A">
        <w:rPr>
          <w:color w:val="000000"/>
          <w:spacing w:val="47"/>
          <w:lang w:val="en-US"/>
        </w:rPr>
        <w:t> </w:t>
      </w:r>
      <w:r w:rsidRPr="00226E9A">
        <w:rPr>
          <w:i/>
          <w:iCs/>
          <w:color w:val="000000"/>
        </w:rPr>
        <w:t xml:space="preserve">а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/>
          <w:iCs/>
          <w:color w:val="000000"/>
        </w:rPr>
        <w:t>; а</w:t>
      </w:r>
      <w:r w:rsidRPr="00226E9A">
        <w:rPr>
          <w:color w:val="000000"/>
          <w:lang w:val="en-US"/>
        </w:rPr>
        <w:t> </w:t>
      </w:r>
      <w:r w:rsidRPr="00226E9A">
        <w:rPr>
          <w:color w:val="000000"/>
          <w:spacing w:val="47"/>
        </w:rPr>
        <w:t>∙</w:t>
      </w:r>
      <w:r w:rsidRPr="00226E9A">
        <w:rPr>
          <w:color w:val="000000"/>
          <w:spacing w:val="47"/>
          <w:lang w:val="en-US"/>
        </w:rPr>
        <w:t> </w:t>
      </w:r>
      <w:r w:rsidRPr="00226E9A">
        <w:rPr>
          <w:i/>
          <w:iCs/>
          <w:color w:val="000000"/>
        </w:rPr>
        <w:t xml:space="preserve">х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/>
          <w:iCs/>
          <w:color w:val="000000"/>
        </w:rPr>
        <w:t>; а</w:t>
      </w:r>
      <w:proofErr w:type="gramStart"/>
      <w:r w:rsidRPr="00226E9A">
        <w:rPr>
          <w:iCs/>
          <w:color w:val="000000"/>
          <w:lang w:val="en-US"/>
        </w:rPr>
        <w:t> </w:t>
      </w:r>
      <w:r w:rsidRPr="00226E9A">
        <w:rPr>
          <w:iCs/>
          <w:color w:val="000000"/>
        </w:rPr>
        <w:t>:</w:t>
      </w:r>
      <w:proofErr w:type="gramEnd"/>
      <w:r w:rsidRPr="00226E9A">
        <w:rPr>
          <w:iCs/>
          <w:color w:val="000000"/>
          <w:lang w:val="en-US"/>
        </w:rPr>
        <w:t> </w:t>
      </w:r>
      <w:r w:rsidRPr="00226E9A">
        <w:rPr>
          <w:i/>
          <w:iCs/>
          <w:color w:val="000000"/>
        </w:rPr>
        <w:t xml:space="preserve">х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/>
          <w:iCs/>
          <w:color w:val="000000"/>
        </w:rPr>
        <w:t>; х</w:t>
      </w:r>
      <w:r w:rsidRPr="00226E9A">
        <w:rPr>
          <w:iCs/>
          <w:color w:val="000000"/>
          <w:lang w:val="en-US"/>
        </w:rPr>
        <w:t> </w:t>
      </w:r>
      <w:r w:rsidRPr="00226E9A">
        <w:rPr>
          <w:iCs/>
          <w:color w:val="000000"/>
        </w:rPr>
        <w:t>:</w:t>
      </w:r>
      <w:r w:rsidRPr="00226E9A">
        <w:rPr>
          <w:iCs/>
          <w:color w:val="000000"/>
          <w:lang w:val="en-US"/>
        </w:rPr>
        <w:t> </w:t>
      </w:r>
      <w:r w:rsidRPr="00226E9A">
        <w:rPr>
          <w:i/>
          <w:iCs/>
          <w:color w:val="000000"/>
        </w:rPr>
        <w:t xml:space="preserve">а = </w:t>
      </w:r>
      <w:r w:rsidRPr="00226E9A">
        <w:rPr>
          <w:i/>
          <w:iCs/>
          <w:color w:val="000000"/>
          <w:lang w:val="en-US"/>
        </w:rPr>
        <w:t>b</w:t>
      </w:r>
      <w:r w:rsidRPr="00226E9A">
        <w:rPr>
          <w:iCs/>
          <w:color w:val="000000"/>
        </w:rPr>
        <w:t>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 xml:space="preserve">-находить значения выражений вида </w:t>
      </w:r>
      <w:r w:rsidRPr="00226E9A">
        <w:rPr>
          <w:i/>
          <w:iCs/>
          <w:color w:val="000000"/>
        </w:rPr>
        <w:t xml:space="preserve">а </w:t>
      </w:r>
      <w:r w:rsidRPr="00226E9A">
        <w:rPr>
          <w:color w:val="000000"/>
        </w:rPr>
        <w:t>± 5; 4</w:t>
      </w:r>
      <w:r w:rsidRPr="00226E9A">
        <w:rPr>
          <w:color w:val="000000"/>
          <w:lang w:val="en-US"/>
        </w:rPr>
        <w:t> </w:t>
      </w:r>
      <w:r w:rsidRPr="00226E9A">
        <w:rPr>
          <w:color w:val="000000"/>
          <w:spacing w:val="47"/>
        </w:rPr>
        <w:t>–</w:t>
      </w:r>
      <w:r w:rsidRPr="00226E9A">
        <w:rPr>
          <w:color w:val="000000"/>
          <w:spacing w:val="47"/>
          <w:lang w:val="en-US"/>
        </w:rPr>
        <w:t> </w:t>
      </w:r>
      <w:r w:rsidRPr="00226E9A">
        <w:rPr>
          <w:i/>
          <w:iCs/>
          <w:color w:val="000000"/>
        </w:rPr>
        <w:t>а</w:t>
      </w:r>
      <w:r w:rsidRPr="00226E9A">
        <w:rPr>
          <w:iCs/>
          <w:color w:val="000000"/>
        </w:rPr>
        <w:t>;</w:t>
      </w:r>
      <w:r w:rsidRPr="00226E9A">
        <w:rPr>
          <w:i/>
          <w:iCs/>
          <w:color w:val="000000"/>
        </w:rPr>
        <w:t xml:space="preserve"> а</w:t>
      </w:r>
      <w:proofErr w:type="gramStart"/>
      <w:r w:rsidRPr="00226E9A">
        <w:rPr>
          <w:iCs/>
          <w:color w:val="000000"/>
          <w:lang w:val="en-US"/>
        </w:rPr>
        <w:t> </w:t>
      </w:r>
      <w:r w:rsidRPr="00226E9A">
        <w:rPr>
          <w:iCs/>
          <w:color w:val="000000"/>
        </w:rPr>
        <w:t>:</w:t>
      </w:r>
      <w:proofErr w:type="gramEnd"/>
      <w:r w:rsidRPr="00226E9A">
        <w:rPr>
          <w:iCs/>
          <w:color w:val="000000"/>
          <w:lang w:val="en-US"/>
        </w:rPr>
        <w:t> </w:t>
      </w:r>
      <w:r w:rsidRPr="00226E9A">
        <w:rPr>
          <w:iCs/>
          <w:color w:val="000000"/>
        </w:rPr>
        <w:t>2;</w:t>
      </w:r>
      <w:r w:rsidRPr="00226E9A">
        <w:rPr>
          <w:i/>
          <w:iCs/>
          <w:color w:val="000000"/>
        </w:rPr>
        <w:t xml:space="preserve"> а</w:t>
      </w:r>
      <w:r w:rsidRPr="00226E9A">
        <w:rPr>
          <w:i/>
          <w:iCs/>
          <w:color w:val="000000"/>
          <w:lang w:val="en-US"/>
        </w:rPr>
        <w:t> </w:t>
      </w:r>
      <w:r w:rsidRPr="00226E9A">
        <w:rPr>
          <w:i/>
          <w:iCs/>
          <w:color w:val="000000"/>
        </w:rPr>
        <w:t>∙</w:t>
      </w:r>
      <w:r w:rsidRPr="00226E9A">
        <w:rPr>
          <w:i/>
          <w:iCs/>
          <w:color w:val="000000"/>
          <w:lang w:val="en-US"/>
        </w:rPr>
        <w:t> </w:t>
      </w:r>
      <w:r w:rsidRPr="00226E9A">
        <w:rPr>
          <w:color w:val="000000"/>
        </w:rPr>
        <w:t xml:space="preserve">4; 6 : </w:t>
      </w:r>
      <w:r w:rsidRPr="00226E9A">
        <w:rPr>
          <w:i/>
          <w:iCs/>
          <w:color w:val="000000"/>
        </w:rPr>
        <w:t>а</w:t>
      </w:r>
      <w:r w:rsidRPr="00226E9A">
        <w:rPr>
          <w:color w:val="000000"/>
        </w:rPr>
        <w:t xml:space="preserve"> при заданных числовых значениях переменной;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  <w:spacing w:val="-20"/>
        </w:rPr>
      </w:pPr>
      <w:r w:rsidRPr="00226E9A">
        <w:rPr>
          <w:color w:val="000000"/>
          <w:spacing w:val="-20"/>
        </w:rPr>
        <w:t>-решать задачи в 2–3 действия, основанные на  четырёх арифметических операциях;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-находить длину ломаной и периметр многоугольника как сумму длин его сторон;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-использовать знание формул периметра и площади прямоугольника (квадрата) при решении задач;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-чертить квадрат по заданной стороне, прямоугольник по заданным двум сторонам;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lastRenderedPageBreak/>
        <w:t>-узнавать и называть объёмные фигуры: куб, шар, пирамиду;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-записывать в таблицу данные, содержащиеся в тексте;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-читать информацию, заданную с помощью линейных диаграмм;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-решать арифметические ребусы и числовые головоломки, содержащие два действия (сложение и/или вычитание);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-составлять истинные высказывания (верные равенства и неравенства);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-заполнять магические квадраты размером 3?3;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-находить число перестановок не более чем из трёх элементов;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-находить число пар на множестве из 3–5 элементов (число сочетаний по 2);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-находить число пар, один элемент которых принадлежит одному множеству, а другой – второму множеству;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 xml:space="preserve">-проходить числовые лабиринты, содержащие двое-трое ворот; </w:t>
      </w:r>
    </w:p>
    <w:p w:rsidR="00665436" w:rsidRPr="00226E9A" w:rsidRDefault="00665436" w:rsidP="00DE1C19">
      <w:pPr>
        <w:shd w:val="clear" w:color="auto" w:fill="FFFFFF"/>
        <w:tabs>
          <w:tab w:val="left" w:pos="490"/>
        </w:tabs>
        <w:jc w:val="both"/>
        <w:rPr>
          <w:color w:val="000000"/>
        </w:rPr>
      </w:pPr>
      <w:r w:rsidRPr="00226E9A">
        <w:rPr>
          <w:color w:val="000000"/>
        </w:rPr>
        <w:t>-объяснять решение задач по перекладыванию одной-двух палочек с заданным условием и решением;</w:t>
      </w:r>
    </w:p>
    <w:p w:rsidR="00665436" w:rsidRPr="00226E9A" w:rsidRDefault="00665436" w:rsidP="00DE1C19">
      <w:pPr>
        <w:shd w:val="clear" w:color="auto" w:fill="FFFFFF"/>
        <w:tabs>
          <w:tab w:val="left" w:pos="518"/>
        </w:tabs>
        <w:jc w:val="both"/>
        <w:rPr>
          <w:color w:val="000000"/>
        </w:rPr>
      </w:pPr>
      <w:r w:rsidRPr="00226E9A">
        <w:rPr>
          <w:color w:val="000000"/>
        </w:rPr>
        <w:t xml:space="preserve">-решать простейшие задачи на разрезание и составление фигур; </w:t>
      </w:r>
    </w:p>
    <w:p w:rsidR="00665436" w:rsidRPr="00226E9A" w:rsidRDefault="00665436" w:rsidP="00DE1C19">
      <w:pPr>
        <w:shd w:val="clear" w:color="auto" w:fill="FFFFFF"/>
        <w:tabs>
          <w:tab w:val="left" w:pos="518"/>
        </w:tabs>
        <w:jc w:val="both"/>
        <w:rPr>
          <w:color w:val="000000"/>
        </w:rPr>
      </w:pPr>
      <w:r w:rsidRPr="00226E9A">
        <w:rPr>
          <w:color w:val="000000"/>
        </w:rPr>
        <w:t>-уметь объяснить, как получен результат заданного математического фокуса.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</w:rPr>
      </w:pPr>
      <w:r w:rsidRPr="00226E9A">
        <w:rPr>
          <w:b/>
        </w:rPr>
        <w:t>3 класс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 xml:space="preserve">Личностными 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результатами   обучения  учащихся   являю</w:t>
      </w:r>
      <w:r w:rsidRPr="00226E9A">
        <w:rPr>
          <w:rFonts w:ascii="Times New Roman" w:hAnsi="Times New Roman"/>
          <w:color w:val="000000"/>
          <w:spacing w:val="-25"/>
          <w:sz w:val="24"/>
          <w:szCs w:val="24"/>
        </w:rPr>
        <w:t>тся: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самостоятельность   мышления;  умение  устанавливать, 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с какими учебными задачами ученик может самостоятельно ус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пешно справиться;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готовность и способность к саморазвитию;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сформированность</w:t>
      </w:r>
      <w:proofErr w:type="spellEnd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 мотивации к обучению;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 xml:space="preserve">способность характеризовать и оценивать собственные </w:t>
      </w:r>
      <w:r w:rsidRPr="00226E9A">
        <w:rPr>
          <w:rFonts w:ascii="Times New Roman" w:hAnsi="Times New Roman"/>
          <w:color w:val="000000"/>
          <w:sz w:val="24"/>
          <w:szCs w:val="24"/>
        </w:rPr>
        <w:t>математические знания и умения;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заинтересованность в расширении и углублении получа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емых математических знаний;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 xml:space="preserve">умение использовать получаемую математическую </w:t>
      </w:r>
      <w:proofErr w:type="gramStart"/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подго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товку</w:t>
      </w:r>
      <w:proofErr w:type="gramEnd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 как в учебной деятельности, так и при решении практи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ческих задач, возникающих в повседневной жизни;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способность преодолевать трудности, доводить начатую </w:t>
      </w:r>
      <w:r w:rsidRPr="00226E9A">
        <w:rPr>
          <w:rFonts w:ascii="Times New Roman" w:hAnsi="Times New Roman"/>
          <w:color w:val="000000"/>
          <w:sz w:val="24"/>
          <w:szCs w:val="24"/>
        </w:rPr>
        <w:t>работу до её завершения;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 xml:space="preserve">способность к </w:t>
      </w:r>
      <w:proofErr w:type="spellStart"/>
      <w:r w:rsidRPr="00226E9A">
        <w:rPr>
          <w:rFonts w:ascii="Times New Roman" w:hAnsi="Times New Roman"/>
          <w:color w:val="000000"/>
          <w:sz w:val="24"/>
          <w:szCs w:val="24"/>
        </w:rPr>
        <w:t>самоорганизованности</w:t>
      </w:r>
      <w:proofErr w:type="spellEnd"/>
      <w:r w:rsidRPr="00226E9A">
        <w:rPr>
          <w:rFonts w:ascii="Times New Roman" w:hAnsi="Times New Roman"/>
          <w:color w:val="000000"/>
          <w:sz w:val="24"/>
          <w:szCs w:val="24"/>
        </w:rPr>
        <w:t>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готовность высказывать собственные суждения и </w:t>
      </w:r>
      <w:proofErr w:type="spellStart"/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давать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им</w:t>
      </w:r>
      <w:proofErr w:type="spellEnd"/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 xml:space="preserve"> обоснование;</w:t>
      </w:r>
    </w:p>
    <w:p w:rsidR="00665436" w:rsidRPr="00226E9A" w:rsidRDefault="00665436" w:rsidP="00DE1C19">
      <w:pPr>
        <w:pStyle w:val="afe"/>
        <w:numPr>
          <w:ilvl w:val="0"/>
          <w:numId w:val="8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владение коммуникативными умениями с целью реали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t xml:space="preserve">зации возможностей успешного сотрудничества с учителем </w:t>
      </w:r>
      <w:r w:rsidRPr="00226E9A">
        <w:rPr>
          <w:rFonts w:ascii="Times New Roman" w:hAnsi="Times New Roman"/>
          <w:color w:val="000000"/>
          <w:spacing w:val="11"/>
          <w:sz w:val="24"/>
          <w:szCs w:val="24"/>
        </w:rPr>
        <w:t>и учащимися класса (при групповой работе, работе в па</w:t>
      </w:r>
      <w:r w:rsidRPr="00226E9A">
        <w:rPr>
          <w:rFonts w:ascii="Times New Roman" w:hAnsi="Times New Roman"/>
          <w:color w:val="000000"/>
          <w:spacing w:val="1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рах,   в   коллективном   обсуждении   математических   про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блем).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E9A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Метапредметными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результатами</w:t>
      </w:r>
      <w:proofErr w:type="spellEnd"/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 обучения являются: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владение основными  методами познания окружающего </w:t>
      </w:r>
      <w:r w:rsidRPr="00226E9A">
        <w:rPr>
          <w:rFonts w:ascii="Times New Roman" w:hAnsi="Times New Roman"/>
          <w:color w:val="000000"/>
          <w:sz w:val="24"/>
          <w:szCs w:val="24"/>
        </w:rPr>
        <w:t>мира (наблюдение, сравнение, анализ, синтез, обобщение, мо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  <w:t>делирование);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ab/>
        <w:t>понимание и принятие учебной задачи, поиск и нахожде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ние способов её решения;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планирование, контроль и оценка учебных действий; оп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ределение наиболее эффективного способа достижения ре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7"/>
          <w:sz w:val="24"/>
          <w:szCs w:val="24"/>
        </w:rPr>
        <w:t>зультата;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выполнение учебных действий в разных формах (практи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ческие работы, работа с моделями и др.);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 xml:space="preserve">создание моделей изучаемых объектов с использованием 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знаково-символических средств;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7"/>
          <w:sz w:val="24"/>
          <w:szCs w:val="24"/>
        </w:rPr>
        <w:lastRenderedPageBreak/>
        <w:t>понимание причины  неуспешной учебной деятельно</w:t>
      </w:r>
      <w:r w:rsidRPr="00226E9A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сти и способность конструктивно действовать в условиях не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4"/>
          <w:sz w:val="24"/>
          <w:szCs w:val="24"/>
        </w:rPr>
        <w:t>успеха;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адекватное    оценивание    результатов    своей    деятель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4"/>
          <w:sz w:val="24"/>
          <w:szCs w:val="24"/>
        </w:rPr>
        <w:t>ности;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активное использование математической речи для реше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ния разнообразных коммуникативных задач;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 xml:space="preserve"> готовность слушать собеседника, вести диалог;</w:t>
      </w:r>
    </w:p>
    <w:p w:rsidR="00665436" w:rsidRPr="00226E9A" w:rsidRDefault="00665436" w:rsidP="00DE1C19">
      <w:pPr>
        <w:pStyle w:val="afe"/>
        <w:numPr>
          <w:ilvl w:val="0"/>
          <w:numId w:val="9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умение работать в информационной среде.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 xml:space="preserve">Предметными 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результатами учащихся на выходе из на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чальной школы являются: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 xml:space="preserve">овладение  основами  логического  и  алгоритмического 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мышления,  пространственного  воображения  и  математиче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ской речи;</w:t>
      </w:r>
    </w:p>
    <w:p w:rsidR="00665436" w:rsidRPr="00226E9A" w:rsidRDefault="00665436" w:rsidP="00DE1C19">
      <w:pPr>
        <w:pStyle w:val="afe"/>
        <w:numPr>
          <w:ilvl w:val="0"/>
          <w:numId w:val="10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 xml:space="preserve">умение применять полученные математические знания 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 xml:space="preserve">для решения учебно-познавательных и учебно-практических </w:t>
      </w:r>
      <w:r w:rsidRPr="00226E9A">
        <w:rPr>
          <w:rFonts w:ascii="Times New Roman" w:hAnsi="Times New Roman"/>
          <w:color w:val="000000"/>
          <w:sz w:val="24"/>
          <w:szCs w:val="24"/>
        </w:rPr>
        <w:t>задач, а также использовать эти знания для описания и объяс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нения различных процессов и явлений окружающего мира, 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оценки их количественных и пространственных отношений;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овладение устными и письменными алгоритмами выпол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 xml:space="preserve">нения арифметических действий с целыми неотрицательными </w:t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>числами, умениями  вычислять значения  числовых выраже</w:t>
      </w:r>
      <w:r w:rsidRPr="00226E9A">
        <w:rPr>
          <w:rFonts w:ascii="Times New Roman" w:hAnsi="Times New Roman"/>
          <w:color w:val="000000"/>
          <w:sz w:val="24"/>
          <w:szCs w:val="24"/>
        </w:rPr>
        <w:t>ний, решать текстовые задачи, измерять наиболее распростра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нённые в практике величины, распознавать и изображать про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  <w:t>стейшие геометрические фигуры;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умение работать в информационном поле (таблицы, схе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мы, диаграммы, графики, последовательности, цепочки, сово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 xml:space="preserve">купности); представлять, анализировать и интерпретировать </w:t>
      </w:r>
      <w:r w:rsidRPr="00226E9A">
        <w:rPr>
          <w:rFonts w:ascii="Times New Roman" w:hAnsi="Times New Roman"/>
          <w:color w:val="000000"/>
          <w:spacing w:val="-3"/>
          <w:sz w:val="24"/>
          <w:szCs w:val="24"/>
        </w:rPr>
        <w:t>данные.</w:t>
      </w:r>
      <w:proofErr w:type="gramEnd"/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К концу обучения в </w:t>
      </w:r>
      <w:r w:rsidRPr="00226E9A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3 классе </w:t>
      </w:r>
      <w:r w:rsidRPr="00226E9A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ученик </w:t>
      </w:r>
      <w:r w:rsidRPr="00226E9A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научится: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</w:rPr>
        <w:t>называть: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любое следующее (предыдущее) при счёте число в преде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t xml:space="preserve">лах 1 000, любой отрезок натурального ряда от 100 до </w:t>
      </w:r>
      <w:r w:rsidRPr="00226E9A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</w:t>
      </w: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t xml:space="preserve"> 000 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в прямом и в обратном порядке;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компоненты действия деления с остатком;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единицы массы, времени, длины;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геометрическую фигуру (</w:t>
      </w:r>
      <w:proofErr w:type="gramStart"/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ломаная</w:t>
      </w:r>
      <w:proofErr w:type="gramEnd"/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);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</w:rPr>
        <w:t>сравнивать: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числа в пределах 1000;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t>значения величин, выраженных в одинаковых или раз</w:t>
      </w: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ных единицах;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</w:rPr>
        <w:t>различать: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знаки &gt; и &lt;;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 xml:space="preserve"> числовые равенства и неравенства;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3"/>
          <w:sz w:val="24"/>
          <w:szCs w:val="24"/>
        </w:rPr>
        <w:t>читать: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 xml:space="preserve"> записи вида: 120 &lt; 365, 900 &gt; 850;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</w:rPr>
        <w:t>воспроизводить: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соотношения между единицами массы, длины, времени;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устные и письменные алгоритмы арифметических дейст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  <w:t>вий в пределах 1 000;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z w:val="24"/>
          <w:szCs w:val="24"/>
        </w:rPr>
        <w:lastRenderedPageBreak/>
        <w:t>приводить примеры: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числовых равенств и неравенств;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моделировать: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ситуацию, представленную в тексте арифметической за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  <w:t>дачи, в виде схемы (графа), таблицы, рисунка;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способ деления с остатком с помощью фишек;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упорядочивать: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натуральные числа в пределах 1 000;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t>значения величин, выраженных в одинаковых или раз</w:t>
      </w:r>
      <w:r w:rsidRPr="00226E9A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ных единицах;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анализировать: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структуру числового выражения;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  текст арифметической (в том числе логической) задачи;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классифицировать: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 •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числа в пределах 1 000 (однозначные, двузначные, трёх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значные);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z w:val="24"/>
          <w:szCs w:val="24"/>
        </w:rPr>
        <w:t>конструировать: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 • </w:t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 xml:space="preserve">план решения составной арифметической  (в том числе </w:t>
      </w:r>
      <w:r w:rsidRPr="00226E9A">
        <w:rPr>
          <w:rFonts w:ascii="Times New Roman" w:hAnsi="Times New Roman"/>
          <w:color w:val="000000"/>
          <w:sz w:val="24"/>
          <w:szCs w:val="24"/>
        </w:rPr>
        <w:t>логической) задачи;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контролировать</w:t>
      </w:r>
      <w:r w:rsidRPr="00226E9A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 свою деятельность (проверять правильность письменных вычислений с натуральными числами в пределах 1 000), нахо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дить и исправлять ошибки;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>решать учебные и практические задачи: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 xml:space="preserve">читать   и   записывать   цифрами   любое   трёхзначное 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число;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читать и составлять несложные числовые выражения;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выполнять  несложные  устные  вычисления  в  пределах</w:t>
      </w:r>
      <w:r w:rsidRPr="00226E9A">
        <w:rPr>
          <w:rFonts w:ascii="Times New Roman" w:hAnsi="Times New Roman"/>
          <w:color w:val="000000"/>
          <w:spacing w:val="-8"/>
          <w:sz w:val="24"/>
          <w:szCs w:val="24"/>
        </w:rPr>
        <w:t>1000;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вычислять сумму и разность чисел в пределах 1000, вы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 xml:space="preserve">полнять умножение и деление на    однозначное и на двузначное 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число, используя письменные алгоритмы вычислений;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выполнять деление с остатком; определять время по часам;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 xml:space="preserve">. изображать ломаные линии разных </w:t>
      </w:r>
      <w:proofErr w:type="spellStart"/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видов</w:t>
      </w:r>
      <w:proofErr w:type="gramStart"/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;</w:t>
      </w: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в</w:t>
      </w:r>
      <w:proofErr w:type="gramEnd"/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>ычислять</w:t>
      </w:r>
      <w:proofErr w:type="spellEnd"/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 xml:space="preserve"> значения числовых выражений, содержащих </w:t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2-3 действия (со скобками и без скобок);</w:t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t>решать текстовые  арифметические  задачи  в три  дей</w:t>
      </w:r>
      <w:r w:rsidRPr="00226E9A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z w:val="24"/>
          <w:szCs w:val="24"/>
        </w:rPr>
        <w:t>ствия.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К концу обучения в </w:t>
      </w:r>
      <w:r w:rsidRPr="00226E9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3 классе </w:t>
      </w:r>
      <w:r w:rsidRPr="00226E9A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ученик </w:t>
      </w:r>
      <w:r w:rsidRPr="00226E9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может научиться: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z w:val="24"/>
          <w:szCs w:val="24"/>
        </w:rPr>
        <w:t>формулировать: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сочетательное свойство умножения;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распределительное  свойство умножения  относительно 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сложения (вычитания);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>читать: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•</w:t>
      </w:r>
      <w:r w:rsidRPr="00226E9A">
        <w:rPr>
          <w:rFonts w:ascii="Times New Roman" w:hAnsi="Times New Roman"/>
          <w:color w:val="000000"/>
          <w:sz w:val="24"/>
          <w:szCs w:val="24"/>
        </w:rPr>
        <w:tab/>
      </w: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обозначения </w:t>
      </w:r>
      <w:proofErr w:type="gramStart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прямой</w:t>
      </w:r>
      <w:proofErr w:type="gramEnd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, ломаной;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приводить примеры: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t>высказываний и предложений, не являющихся высказы</w:t>
      </w:r>
      <w:r w:rsidRPr="00226E9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3"/>
          <w:sz w:val="24"/>
          <w:szCs w:val="24"/>
        </w:rPr>
        <w:t>ваниями;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верных и неверных высказываний;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различать</w:t>
      </w:r>
      <w:r w:rsidRPr="00226E9A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z w:val="24"/>
          <w:szCs w:val="24"/>
        </w:rPr>
        <w:t>числовое и буквенное выражения;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прямую</w:t>
      </w:r>
      <w:proofErr w:type="gramEnd"/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 xml:space="preserve"> и луч, прямую и отрезок;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3"/>
          <w:sz w:val="24"/>
          <w:szCs w:val="24"/>
        </w:rPr>
        <w:t>замкнутую и незамкнутую ломаную линии;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характеризовать: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ломаную линию (вид, число вершин, звеньев);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3"/>
          <w:sz w:val="24"/>
          <w:szCs w:val="24"/>
        </w:rPr>
        <w:t xml:space="preserve">взаимное  расположение лучей,   отрезков,   прямых на </w:t>
      </w:r>
      <w:r w:rsidRPr="00226E9A">
        <w:rPr>
          <w:rFonts w:ascii="Times New Roman" w:hAnsi="Times New Roman"/>
          <w:color w:val="000000"/>
          <w:spacing w:val="-3"/>
          <w:sz w:val="24"/>
          <w:szCs w:val="24"/>
        </w:rPr>
        <w:t>плоскости;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  <w:t>конструировать</w:t>
      </w:r>
      <w:r w:rsidRPr="00226E9A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r w:rsidRPr="00226E9A">
        <w:rPr>
          <w:rFonts w:ascii="Times New Roman" w:hAnsi="Times New Roman"/>
          <w:color w:val="000000"/>
          <w:spacing w:val="7"/>
          <w:sz w:val="24"/>
          <w:szCs w:val="24"/>
        </w:rPr>
        <w:t xml:space="preserve">буквенное выражение, в том числе для решения задач </w:t>
      </w:r>
      <w:r w:rsidRPr="00226E9A">
        <w:rPr>
          <w:rFonts w:ascii="Times New Roman" w:hAnsi="Times New Roman"/>
          <w:color w:val="000000"/>
          <w:spacing w:val="-2"/>
          <w:sz w:val="24"/>
          <w:szCs w:val="24"/>
        </w:rPr>
        <w:t>с буквенными данными;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-3"/>
          <w:sz w:val="24"/>
          <w:szCs w:val="24"/>
        </w:rPr>
        <w:t>воспроизводить: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</w:t>
      </w:r>
      <w:r w:rsidRPr="00226E9A">
        <w:rPr>
          <w:rFonts w:ascii="Times New Roman" w:hAnsi="Times New Roman"/>
          <w:color w:val="000000"/>
          <w:spacing w:val="6"/>
          <w:sz w:val="24"/>
          <w:szCs w:val="24"/>
        </w:rPr>
        <w:t xml:space="preserve">способы деления  окружности  на 2,  4,  6  и 8  равных </w:t>
      </w:r>
      <w:r w:rsidRPr="00226E9A">
        <w:rPr>
          <w:rFonts w:ascii="Times New Roman" w:hAnsi="Times New Roman"/>
          <w:color w:val="000000"/>
          <w:spacing w:val="-3"/>
          <w:sz w:val="24"/>
          <w:szCs w:val="24"/>
        </w:rPr>
        <w:t>частей;</w:t>
      </w:r>
    </w:p>
    <w:p w:rsidR="00665436" w:rsidRPr="00226E9A" w:rsidRDefault="00665436" w:rsidP="00DE1C19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>решать учебные и практические задачи:</w:t>
      </w:r>
    </w:p>
    <w:p w:rsidR="00665436" w:rsidRPr="00226E9A" w:rsidRDefault="00665436" w:rsidP="00DE1C19">
      <w:pPr>
        <w:pStyle w:val="afe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вычислять значения буквенных выражений при заданных числовых значениях входящих в них букв;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r w:rsidRPr="00226E9A">
        <w:rPr>
          <w:rFonts w:ascii="Times New Roman" w:hAnsi="Times New Roman"/>
          <w:color w:val="000000"/>
          <w:spacing w:val="6"/>
          <w:sz w:val="24"/>
          <w:szCs w:val="24"/>
        </w:rPr>
        <w:t>изображать прямую и ломаную линии с помощью ли</w:t>
      </w:r>
      <w:r w:rsidRPr="00226E9A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нейки;</w:t>
      </w:r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>проводить прямую через одну и через две точки;</w:t>
      </w:r>
      <w:proofErr w:type="gramEnd"/>
    </w:p>
    <w:p w:rsidR="00665436" w:rsidRPr="00226E9A" w:rsidRDefault="00665436" w:rsidP="00DE1C19">
      <w:pPr>
        <w:pStyle w:val="af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6E9A">
        <w:rPr>
          <w:rFonts w:ascii="Times New Roman" w:hAnsi="Times New Roman"/>
          <w:color w:val="000000"/>
          <w:spacing w:val="1"/>
          <w:sz w:val="24"/>
          <w:szCs w:val="24"/>
        </w:rPr>
        <w:t xml:space="preserve">строить на бумаге в клетку точку, отрезок, луч, прямую, </w:t>
      </w:r>
      <w:r w:rsidRPr="00226E9A">
        <w:rPr>
          <w:rFonts w:ascii="Times New Roman" w:hAnsi="Times New Roman"/>
          <w:color w:val="000000"/>
          <w:sz w:val="24"/>
          <w:szCs w:val="24"/>
        </w:rPr>
        <w:t>ломаную, симметричные данным фигурам (точке, отрезку, лу</w:t>
      </w:r>
      <w:r w:rsidRPr="00226E9A">
        <w:rPr>
          <w:rFonts w:ascii="Times New Roman" w:hAnsi="Times New Roman"/>
          <w:color w:val="000000"/>
          <w:sz w:val="24"/>
          <w:szCs w:val="24"/>
        </w:rPr>
        <w:softHyphen/>
      </w:r>
      <w:r w:rsidRPr="00226E9A">
        <w:rPr>
          <w:rFonts w:ascii="Times New Roman" w:hAnsi="Times New Roman"/>
          <w:color w:val="000000"/>
          <w:spacing w:val="-1"/>
          <w:sz w:val="24"/>
          <w:szCs w:val="24"/>
        </w:rPr>
        <w:t>чу, прямой, ломаной).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</w:rPr>
      </w:pPr>
      <w:r w:rsidRPr="00226E9A">
        <w:rPr>
          <w:b/>
        </w:rPr>
        <w:t>4 класс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Личностными</w:t>
      </w:r>
      <w:r w:rsidRPr="00226E9A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226E9A">
        <w:rPr>
          <w:rStyle w:val="c46"/>
          <w:rFonts w:ascii="Times New Roman" w:hAnsi="Times New Roman"/>
          <w:b/>
          <w:bCs/>
          <w:color w:val="000000"/>
          <w:sz w:val="24"/>
          <w:szCs w:val="24"/>
        </w:rPr>
        <w:t>результатами</w:t>
      </w:r>
      <w:r w:rsidRPr="00226E9A">
        <w:rPr>
          <w:rFonts w:ascii="Times New Roman" w:hAnsi="Times New Roman"/>
          <w:sz w:val="24"/>
          <w:szCs w:val="24"/>
        </w:rPr>
        <w:t> обучения учащихся являются: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самостоятельность мышления; умение устанавливать, с какими учебными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задачами ученик может самостоятельно успешно справиться;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готовность и способность к саморазвитию;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6E9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26E9A">
        <w:rPr>
          <w:rFonts w:ascii="Times New Roman" w:hAnsi="Times New Roman"/>
          <w:sz w:val="24"/>
          <w:szCs w:val="24"/>
        </w:rPr>
        <w:t xml:space="preserve"> мотивации к обучению;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заинтересованность в расширении и углублении получаемых математических знаний;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способность преодолевать трудности, доводить начатую работу до ее завершения;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 xml:space="preserve">- способность к </w:t>
      </w:r>
      <w:proofErr w:type="spellStart"/>
      <w:r w:rsidRPr="00226E9A">
        <w:rPr>
          <w:rFonts w:ascii="Times New Roman" w:hAnsi="Times New Roman"/>
          <w:sz w:val="24"/>
          <w:szCs w:val="24"/>
        </w:rPr>
        <w:t>самоорганизованности</w:t>
      </w:r>
      <w:proofErr w:type="spellEnd"/>
      <w:r w:rsidRPr="00226E9A">
        <w:rPr>
          <w:rFonts w:ascii="Times New Roman" w:hAnsi="Times New Roman"/>
          <w:sz w:val="24"/>
          <w:szCs w:val="24"/>
        </w:rPr>
        <w:t>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высказывать собственные суждения и давать им обоснование;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proofErr w:type="spellStart"/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226E9A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226E9A">
        <w:rPr>
          <w:rStyle w:val="c46"/>
          <w:rFonts w:ascii="Times New Roman" w:hAnsi="Times New Roman"/>
          <w:b/>
          <w:bCs/>
          <w:color w:val="000000"/>
          <w:sz w:val="24"/>
          <w:szCs w:val="24"/>
        </w:rPr>
        <w:t>результатами</w:t>
      </w:r>
      <w:r w:rsidRPr="00226E9A">
        <w:rPr>
          <w:rFonts w:ascii="Times New Roman" w:hAnsi="Times New Roman"/>
          <w:sz w:val="24"/>
          <w:szCs w:val="24"/>
        </w:rPr>
        <w:t> обучения являются: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lastRenderedPageBreak/>
        <w:t>- владение основными методами познания окружающего мира (наблюдение, сравнение, анализ, синтез, обобщение, моделирование);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понимание и принятие учебной задачи, поиск и нахождение способов ее решения;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выполнение учебных действий в разных формах (практические работы, работа с моделями и др.);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создание моделей изучаемых объектов с использованием знаково-символических средств;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понимание причины неуспешной учебной деятельности и способность конструктивно действовать в условиях неуспеха;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адекватное оценивание результатов своей деятельности;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активное использование математической речи для решения разнообразных коммуникативных задач;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готовность слушать собеседника, вести диалог;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умение работать в информационной среде.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Предметными</w:t>
      </w:r>
      <w:r w:rsidRPr="00226E9A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226E9A">
        <w:rPr>
          <w:rStyle w:val="c46"/>
          <w:rFonts w:ascii="Times New Roman" w:hAnsi="Times New Roman"/>
          <w:b/>
          <w:bCs/>
          <w:color w:val="000000"/>
          <w:sz w:val="24"/>
          <w:szCs w:val="24"/>
        </w:rPr>
        <w:t>результатами</w:t>
      </w:r>
      <w:r w:rsidRPr="00226E9A">
        <w:rPr>
          <w:rFonts w:ascii="Times New Roman" w:hAnsi="Times New Roman"/>
          <w:sz w:val="24"/>
          <w:szCs w:val="24"/>
        </w:rPr>
        <w:t> учащихся на выходе из начальной школы являются: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овладение основами логического и алгоритмического мышления, пространственного воображения и математической речи;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proofErr w:type="gramStart"/>
      <w:r w:rsidRPr="00226E9A">
        <w:rPr>
          <w:rFonts w:ascii="Times New Roman" w:hAnsi="Times New Roman"/>
          <w:sz w:val="24"/>
          <w:szCs w:val="24"/>
        </w:rPr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Осуществляя дифференцированное обучение в 4 классе, можно ориентироваться на два уровня математической подготовки.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Обязательный уровень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Ученик должен: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уметь читать, записывать цифрами и сравнивать многозначные числа в пределах миллиона;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выполнять устные вычисления, используя изученные приемы;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выполнять четыре математических действия (сложение, вычитание, умножение, деление) с многозначными числами в пределах миллиона (в том числе и деление на однозначное и двузначное число), используя письменные приемы вычислений;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proofErr w:type="gramStart"/>
      <w:r w:rsidRPr="00226E9A">
        <w:rPr>
          <w:rFonts w:ascii="Times New Roman" w:hAnsi="Times New Roman"/>
          <w:sz w:val="24"/>
          <w:szCs w:val="24"/>
        </w:rPr>
        <w:t>- различать отношения «меньше на» и «меньше в», «больше на» и «больше в»; решать задачи, содержащие эти отношения;</w:t>
      </w:r>
      <w:proofErr w:type="gramEnd"/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различать периметр и площадь прямоугольника; вычислять периметр и площадь прямоугольника и записывать результаты вычислений;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знать соотношения между единицами длины: 1 км= 1000м, 1м = 100см, 1м = 10дм, 1 см = 10мм</w:t>
      </w:r>
      <w:proofErr w:type="gramStart"/>
      <w:r w:rsidRPr="00226E9A">
        <w:rPr>
          <w:rFonts w:ascii="Times New Roman" w:hAnsi="Times New Roman"/>
          <w:sz w:val="24"/>
          <w:szCs w:val="24"/>
        </w:rPr>
        <w:t>;м</w:t>
      </w:r>
      <w:proofErr w:type="gramEnd"/>
      <w:r w:rsidRPr="00226E9A">
        <w:rPr>
          <w:rFonts w:ascii="Times New Roman" w:hAnsi="Times New Roman"/>
          <w:sz w:val="24"/>
          <w:szCs w:val="24"/>
        </w:rPr>
        <w:t xml:space="preserve">ассы: 1кг = 1000г, 1т = 1000кг; времени: 1мин = 60с, 1час = 60мин, 1сут = 24ч, 1год = 12 </w:t>
      </w:r>
      <w:proofErr w:type="spellStart"/>
      <w:r w:rsidRPr="00226E9A">
        <w:rPr>
          <w:rFonts w:ascii="Times New Roman" w:hAnsi="Times New Roman"/>
          <w:sz w:val="24"/>
          <w:szCs w:val="24"/>
        </w:rPr>
        <w:t>мес</w:t>
      </w:r>
      <w:proofErr w:type="spellEnd"/>
      <w:r w:rsidRPr="00226E9A">
        <w:rPr>
          <w:rFonts w:ascii="Times New Roman" w:hAnsi="Times New Roman"/>
          <w:sz w:val="24"/>
          <w:szCs w:val="24"/>
        </w:rPr>
        <w:t>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решать арифметические задачи разных видов (в том числе задачи, содержащие зависимость: между ценой, количеством и стоимостью; между скоростью, временем и путем при прямолинейном равномерном движении);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 xml:space="preserve">- различать геометрические фигуры (отрезок и луч, круг </w:t>
      </w:r>
      <w:proofErr w:type="gramStart"/>
      <w:r w:rsidRPr="00226E9A">
        <w:rPr>
          <w:rFonts w:ascii="Times New Roman" w:hAnsi="Times New Roman"/>
          <w:sz w:val="24"/>
          <w:szCs w:val="24"/>
        </w:rPr>
        <w:t>о</w:t>
      </w:r>
      <w:proofErr w:type="gramEnd"/>
      <w:r w:rsidRPr="00226E9A">
        <w:rPr>
          <w:rFonts w:ascii="Times New Roman" w:hAnsi="Times New Roman"/>
          <w:sz w:val="24"/>
          <w:szCs w:val="24"/>
        </w:rPr>
        <w:t xml:space="preserve"> окружность, многоугольники).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Повышенный уровень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Ученик может: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называть классы и разряды многозначного числа, а так же читать и записывать многозначные числа в пределах миллиарда;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выполнять умножение и деление многозначного числа на трехзначное число, используя письменные приемы вычислений;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 xml:space="preserve">- вычислять значения выражений с буквой со скобками и без них при </w:t>
      </w:r>
      <w:proofErr w:type="spellStart"/>
      <w:r w:rsidRPr="00226E9A">
        <w:rPr>
          <w:rFonts w:ascii="Times New Roman" w:hAnsi="Times New Roman"/>
          <w:sz w:val="24"/>
          <w:szCs w:val="24"/>
        </w:rPr>
        <w:t>заданномнабое</w:t>
      </w:r>
      <w:proofErr w:type="spellEnd"/>
      <w:r w:rsidRPr="00226E9A">
        <w:rPr>
          <w:rFonts w:ascii="Times New Roman" w:hAnsi="Times New Roman"/>
          <w:sz w:val="24"/>
          <w:szCs w:val="24"/>
        </w:rPr>
        <w:t xml:space="preserve"> значений этой буквы;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иметь представление о точности измерений;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различать виды углов и виды треугольников;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строить прямоугольник (квадрат</w:t>
      </w:r>
      <w:proofErr w:type="gramStart"/>
      <w:r w:rsidRPr="00226E9A">
        <w:rPr>
          <w:rFonts w:ascii="Times New Roman" w:hAnsi="Times New Roman"/>
          <w:sz w:val="24"/>
          <w:szCs w:val="24"/>
        </w:rPr>
        <w:t>0</w:t>
      </w:r>
      <w:proofErr w:type="gramEnd"/>
      <w:r w:rsidRPr="00226E9A">
        <w:rPr>
          <w:rFonts w:ascii="Times New Roman" w:hAnsi="Times New Roman"/>
          <w:sz w:val="24"/>
          <w:szCs w:val="24"/>
        </w:rPr>
        <w:t xml:space="preserve"> с помощью линейки и угольника;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отмечать точку с данными координатами в координатном углу; читать и записывать координаты точки;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понимать различия между многоугольниками и многогранником, различать элементы многогранника: вершина, ребро, грань; показывать их на моделях многогранников;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- выполнять построения с помощью циркуля и линейки; делить отрезок пополам; откладывать отрезок на луче.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называть: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классы и разряды многозначных чисел;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сравнивать: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многозначные числа;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воспроизводить по памяти: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   формулировки свойств арифметических  действий (переместительное и сочетательное свойства сложения и умножения, распределительные свойства умножения относительно сложения и вычитания);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  соотношения между единицами массы: 1т = 1000кг, 1ц = 100кг, 1т = 10ц;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применять: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правила порядка выполнения действий при вычислении значений выражений со скобками и без них, содержащих 3-4 арифметических действия;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правила поразрядного сложения и вычитания, а также алгоритмы умножения и деления при выполнении письменных расчетов с многозначными числами;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знание зависимости между скоростью, путем и временем движения для решения арифметических задач;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читать и записывать многозначные числа в пределах миллиона;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выполнять несложные устные вычисления в пределах сотни, вычислять с большими числами, легко сводимыми к действиям в пределах 100;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однозначное, двузначное число);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решать арифметические текстовые задачи разных видов.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lastRenderedPageBreak/>
        <w:t> К концу обучения в 4</w:t>
      </w: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 классе</w:t>
      </w: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 ученик</w:t>
      </w: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 научится: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46"/>
          <w:rFonts w:ascii="Times New Roman" w:hAnsi="Times New Roman"/>
          <w:b/>
          <w:bCs/>
          <w:color w:val="000000"/>
          <w:sz w:val="24"/>
          <w:szCs w:val="24"/>
        </w:rPr>
        <w:t>называть: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любое следующее (предыдущее) при счёте многозначное число, любой отрезок натурального ряда чисел в прямом и в обратном порядке;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классы и разряды многозначного числа;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единицы величин: длины, массы, скорости, времени;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пространственную фигуру, изображённую на чертеже или представленную в виде модели (многогранник, прямоугольный параллелепипед (куб), пирамида, конус, цилиндр);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сравнивать: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многозначные числа;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значения величин, выраженных в одинаковых единицах: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различать: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цилиндр и</w:t>
      </w: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 конус, прямоугольный параллелепипед и пирамиду.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читать: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любое многозначное число;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значения величин;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информацию, представленную в таблицах, на диаграммах;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воспроизводить: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устные приёмы сложения, вычитания, умножения, деления в случаях, сводимых к действиям в пределах сотни;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письменные алгоритмы выполнения арифметических действий с многозначными числами;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 xml:space="preserve">способы построения отрезка, прямоугольника, </w:t>
      </w:r>
      <w:proofErr w:type="gramStart"/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равных</w:t>
      </w:r>
      <w:proofErr w:type="gramEnd"/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 xml:space="preserve"> данным, с помощью циркуля и линейки;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моделировать: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упорядочивать: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многозначные числа, располагая их в порядке увеличения (уменьшения);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значения величин, выраженных в одинаковых единицах;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анализировать: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структуру составного числового выражения;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характер движения, представленного в тексте арифметической задачи;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конструировать: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алгоритм решения составной арифметической задачи: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составные высказывания с помощью логических слов-связок «и», «или», «если..., то...», «неверно, что...»;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89"/>
          <w:rFonts w:ascii="Times New Roman" w:hAnsi="Times New Roman"/>
          <w:b/>
          <w:bCs/>
          <w:color w:val="000000"/>
          <w:sz w:val="24"/>
          <w:szCs w:val="24"/>
        </w:rPr>
        <w:t>контролировать: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3"/>
          <w:rFonts w:ascii="Times New Roman" w:hAnsi="Times New Roman"/>
          <w:i/>
          <w:iCs/>
          <w:color w:val="000000"/>
          <w:sz w:val="24"/>
          <w:szCs w:val="24"/>
        </w:rPr>
        <w:lastRenderedPageBreak/>
        <w:t>свою деятельность:</w:t>
      </w:r>
      <w:r w:rsidRPr="00226E9A">
        <w:rPr>
          <w:rStyle w:val="c53"/>
          <w:rFonts w:ascii="Times New Roman" w:hAnsi="Times New Roman"/>
          <w:color w:val="000000"/>
          <w:sz w:val="24"/>
          <w:szCs w:val="24"/>
        </w:rPr>
        <w:t> проверять, правильность вычислений с многозначными числами, используя изученные приёмы;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b/>
          <w:bCs/>
          <w:i/>
          <w:iCs/>
          <w:color w:val="000000"/>
          <w:sz w:val="24"/>
          <w:szCs w:val="24"/>
        </w:rPr>
        <w:t>К концу обучения в 4 классе ученик может научиться: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называть: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координаты точек, отмеченных в координатном углу;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сравнивать: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величины, выраженные в разных единицах;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различать: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числовое и буквенное равенства;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виды углов и виды треугольников;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понятия «несколько решений» и «несколько способов решения» (задачи):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воспроизводить: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способы деления отрезка на равные части с помощью циркуля и линейки;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приводить примеры: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истинных и ложных высказываний;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оценивать: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точность измерений;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исследовать: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задачу (наличие или отсутствие решения, наличие нескольких решений);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читать: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информацию, представленную па графике;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Style w:val="c25"/>
          <w:rFonts w:ascii="Times New Roman" w:hAnsi="Times New Roman"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вычислять периметр и площадь нестандартной прямоугольной фигуры;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исследовать предметы окружающего мира, сопоставлять их с моделями пространственных геометрических фигур;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прогнозировать результаты вычислений;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читать и записывать любое многозначное число в пределах класса миллиардов;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>измерять длину, массу, площадь с указанной точностью;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sz w:val="24"/>
          <w:szCs w:val="24"/>
        </w:rPr>
        <w:t xml:space="preserve">сравнивать </w:t>
      </w:r>
      <w:proofErr w:type="gramStart"/>
      <w:r w:rsidRPr="00226E9A">
        <w:rPr>
          <w:rFonts w:ascii="Times New Roman" w:hAnsi="Times New Roman"/>
          <w:sz w:val="24"/>
          <w:szCs w:val="24"/>
        </w:rPr>
        <w:t>углы</w:t>
      </w:r>
      <w:proofErr w:type="gramEnd"/>
      <w:r w:rsidRPr="00226E9A">
        <w:rPr>
          <w:rFonts w:ascii="Times New Roman" w:hAnsi="Times New Roman"/>
          <w:sz w:val="24"/>
          <w:szCs w:val="24"/>
        </w:rPr>
        <w:t xml:space="preserve"> способом наложения, используя модели.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854F5C" w:rsidRPr="00226E9A" w:rsidRDefault="00854F5C" w:rsidP="00DE1C19">
      <w:pPr>
        <w:pStyle w:val="c2"/>
        <w:spacing w:before="0" w:beforeAutospacing="0" w:after="0" w:afterAutospacing="0"/>
        <w:ind w:left="720"/>
        <w:jc w:val="center"/>
        <w:rPr>
          <w:rStyle w:val="c139"/>
          <w:b/>
          <w:bCs/>
          <w:color w:val="000000"/>
        </w:rPr>
      </w:pPr>
    </w:p>
    <w:p w:rsidR="00085EBF" w:rsidRPr="00C47899" w:rsidRDefault="00085EBF" w:rsidP="00085EBF">
      <w:pPr>
        <w:pStyle w:val="c2"/>
        <w:spacing w:before="0" w:beforeAutospacing="0" w:after="0" w:afterAutospacing="0"/>
        <w:rPr>
          <w:rStyle w:val="c139"/>
          <w:b/>
          <w:bCs/>
          <w:color w:val="000000"/>
        </w:rPr>
      </w:pPr>
    </w:p>
    <w:p w:rsidR="00D33A16" w:rsidRPr="00C47899" w:rsidRDefault="00D33A16" w:rsidP="00085EBF">
      <w:pPr>
        <w:pStyle w:val="c2"/>
        <w:spacing w:before="0" w:beforeAutospacing="0" w:after="0" w:afterAutospacing="0"/>
        <w:rPr>
          <w:rStyle w:val="c139"/>
          <w:b/>
          <w:bCs/>
          <w:color w:val="000000"/>
        </w:rPr>
      </w:pPr>
    </w:p>
    <w:p w:rsidR="00D33A16" w:rsidRPr="00C47899" w:rsidRDefault="00D33A16" w:rsidP="00085EBF">
      <w:pPr>
        <w:pStyle w:val="c2"/>
        <w:spacing w:before="0" w:beforeAutospacing="0" w:after="0" w:afterAutospacing="0"/>
        <w:rPr>
          <w:rStyle w:val="c139"/>
          <w:b/>
          <w:bCs/>
          <w:color w:val="000000"/>
        </w:rPr>
      </w:pPr>
    </w:p>
    <w:p w:rsidR="00D33A16" w:rsidRPr="00C47899" w:rsidRDefault="00D33A16" w:rsidP="00085EBF">
      <w:pPr>
        <w:pStyle w:val="c2"/>
        <w:spacing w:before="0" w:beforeAutospacing="0" w:after="0" w:afterAutospacing="0"/>
        <w:rPr>
          <w:rStyle w:val="c139"/>
          <w:b/>
          <w:bCs/>
          <w:color w:val="000000"/>
        </w:rPr>
      </w:pPr>
    </w:p>
    <w:p w:rsidR="00D33A16" w:rsidRPr="00C47899" w:rsidRDefault="00D33A16" w:rsidP="00085EBF">
      <w:pPr>
        <w:pStyle w:val="c2"/>
        <w:spacing w:before="0" w:beforeAutospacing="0" w:after="0" w:afterAutospacing="0"/>
        <w:rPr>
          <w:rStyle w:val="c139"/>
          <w:b/>
          <w:bCs/>
          <w:color w:val="000000"/>
        </w:rPr>
      </w:pPr>
    </w:p>
    <w:p w:rsidR="00665436" w:rsidRPr="00226E9A" w:rsidRDefault="00665436" w:rsidP="00085EBF">
      <w:pPr>
        <w:pStyle w:val="c2"/>
        <w:spacing w:before="0" w:beforeAutospacing="0" w:after="0" w:afterAutospacing="0"/>
        <w:rPr>
          <w:color w:val="000000"/>
        </w:rPr>
      </w:pPr>
      <w:r w:rsidRPr="00226E9A">
        <w:rPr>
          <w:rStyle w:val="c139"/>
          <w:b/>
          <w:bCs/>
          <w:color w:val="000000"/>
        </w:rPr>
        <w:t xml:space="preserve"> </w:t>
      </w:r>
      <w:r w:rsidR="006C5F52">
        <w:rPr>
          <w:rStyle w:val="c139"/>
          <w:b/>
          <w:bCs/>
          <w:color w:val="000000"/>
        </w:rPr>
        <w:t>2.</w:t>
      </w:r>
      <w:r w:rsidRPr="00226E9A">
        <w:rPr>
          <w:rStyle w:val="c139"/>
          <w:b/>
          <w:bCs/>
          <w:color w:val="000000"/>
        </w:rPr>
        <w:t>Содержание учебного</w:t>
      </w:r>
      <w:r w:rsidR="00C47899">
        <w:rPr>
          <w:rStyle w:val="c139"/>
          <w:b/>
          <w:bCs/>
          <w:color w:val="000000"/>
        </w:rPr>
        <w:t xml:space="preserve"> предмета,</w:t>
      </w:r>
      <w:r w:rsidRPr="00226E9A">
        <w:rPr>
          <w:rStyle w:val="c139"/>
          <w:b/>
          <w:bCs/>
          <w:color w:val="000000"/>
        </w:rPr>
        <w:t xml:space="preserve"> курса.</w:t>
      </w:r>
    </w:p>
    <w:p w:rsidR="00665436" w:rsidRPr="00226E9A" w:rsidRDefault="00C47899" w:rsidP="00DE1C19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 (165ч., 5</w:t>
      </w:r>
      <w:r w:rsidR="00665436" w:rsidRPr="00226E9A">
        <w:rPr>
          <w:rFonts w:ascii="Times New Roman" w:hAnsi="Times New Roman"/>
          <w:b/>
          <w:sz w:val="24"/>
          <w:szCs w:val="24"/>
        </w:rPr>
        <w:t xml:space="preserve"> ч. в неделю)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rPr>
          <w:rStyle w:val="c16"/>
          <w:b/>
        </w:rPr>
        <w:t>Множества  предметов</w:t>
      </w:r>
      <w:r w:rsidR="00C47899">
        <w:rPr>
          <w:rStyle w:val="c16"/>
        </w:rPr>
        <w:t xml:space="preserve">. – </w:t>
      </w:r>
      <w:r w:rsidR="00C47899" w:rsidRPr="00C47899">
        <w:rPr>
          <w:rStyle w:val="c16"/>
          <w:b/>
        </w:rPr>
        <w:t>5</w:t>
      </w:r>
      <w:r w:rsidRPr="00C47899">
        <w:rPr>
          <w:rStyle w:val="c16"/>
          <w:b/>
        </w:rPr>
        <w:t>ч</w:t>
      </w:r>
      <w:r w:rsidRPr="00226E9A">
        <w:rPr>
          <w:rStyle w:val="c16"/>
        </w:rPr>
        <w:t>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rPr>
          <w:rStyle w:val="c16"/>
        </w:rPr>
        <w:t xml:space="preserve"> Первоначальные представления о множествах предметов, свойствах и форме предметов. </w:t>
      </w:r>
      <w:r w:rsidRPr="00226E9A">
        <w:t>Сходства и различия предметов. Предметы, обладающие или не обладающие данным свойством.   Понятия: какой-нибудь, любой, каждый, все, не все, некоторые.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  <w:rPr>
          <w:b/>
        </w:rPr>
      </w:pPr>
      <w:r w:rsidRPr="00226E9A">
        <w:rPr>
          <w:rStyle w:val="c16"/>
          <w:b/>
        </w:rPr>
        <w:t xml:space="preserve">Отношения между предметами и </w:t>
      </w:r>
      <w:r w:rsidR="00C47899">
        <w:rPr>
          <w:rStyle w:val="c16"/>
          <w:b/>
        </w:rPr>
        <w:t>между множествами предметов – 20</w:t>
      </w:r>
      <w:r w:rsidRPr="00226E9A">
        <w:rPr>
          <w:rStyle w:val="c16"/>
          <w:b/>
        </w:rPr>
        <w:t>ч.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t xml:space="preserve">Взаимное расположение предметов в пространстве и на плоскости. </w:t>
      </w:r>
      <w:proofErr w:type="gramStart"/>
      <w:r w:rsidRPr="00226E9A">
        <w:t>Понятия: выше, ниже; левее, правее; над, под, на, за, перед, между, вне, внутри.</w:t>
      </w:r>
      <w:proofErr w:type="gramEnd"/>
      <w:r w:rsidRPr="00226E9A">
        <w:t xml:space="preserve"> Ориентировка в окружающем пространстве (выбор маршрута, пути передвижения и пр.). Соотношения размеров предметов. </w:t>
      </w:r>
      <w:proofErr w:type="gramStart"/>
      <w:r w:rsidRPr="00226E9A">
        <w:t>Понятия: больше, меньше, таких же размеров; выше, ниже, такой же высоты,  длиннее, короче,  такой же длины.</w:t>
      </w:r>
      <w:proofErr w:type="gramEnd"/>
      <w:r w:rsidRPr="00226E9A">
        <w:t xml:space="preserve"> Сравнение множе</w:t>
      </w:r>
      <w:proofErr w:type="gramStart"/>
      <w:r w:rsidRPr="00226E9A">
        <w:t>ств пр</w:t>
      </w:r>
      <w:proofErr w:type="gramEnd"/>
      <w:r w:rsidRPr="00226E9A">
        <w:t>едметов по их численностям. Понятия: столько же, меньше, больше (предметов).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  <w:rPr>
          <w:b/>
        </w:rPr>
      </w:pPr>
      <w:r w:rsidRPr="00226E9A">
        <w:rPr>
          <w:rStyle w:val="c16"/>
          <w:b/>
        </w:rPr>
        <w:t>Число</w:t>
      </w:r>
      <w:r w:rsidR="00C47899">
        <w:rPr>
          <w:rStyle w:val="c16"/>
          <w:b/>
        </w:rPr>
        <w:t xml:space="preserve"> и счет  - 19</w:t>
      </w:r>
      <w:r w:rsidRPr="00226E9A">
        <w:rPr>
          <w:rStyle w:val="c16"/>
          <w:b/>
        </w:rPr>
        <w:t>ч.      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t xml:space="preserve"> Число и цифра. Названия, и последовательность натуральных чисел от 1 до 20.   Шкала линейки, микрокалькулятор.  Число предметов </w:t>
      </w:r>
      <w:proofErr w:type="gramStart"/>
      <w:r w:rsidRPr="00226E9A">
        <w:t>в</w:t>
      </w:r>
      <w:proofErr w:type="gramEnd"/>
      <w:r w:rsidRPr="00226E9A">
        <w:t xml:space="preserve"> множестве.  Запись чисел от 1 до 20 цифрами. Число и цифра 0.  Сравнение чисел. Понятия: больше, меньше, больше </w:t>
      </w:r>
      <w:proofErr w:type="gramStart"/>
      <w:r w:rsidRPr="00226E9A">
        <w:t>на</w:t>
      </w:r>
      <w:proofErr w:type="gramEnd"/>
      <w:r w:rsidRPr="00226E9A">
        <w:t>.., меньше на.. 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  <w:rPr>
          <w:b/>
        </w:rPr>
      </w:pPr>
      <w:r w:rsidRPr="00226E9A">
        <w:rPr>
          <w:rStyle w:val="c16"/>
          <w:b/>
        </w:rPr>
        <w:t>Арифме</w:t>
      </w:r>
      <w:r w:rsidR="00B308DD">
        <w:rPr>
          <w:rStyle w:val="c16"/>
          <w:b/>
        </w:rPr>
        <w:t>тические действия с числами – 28</w:t>
      </w:r>
      <w:r w:rsidRPr="00226E9A">
        <w:rPr>
          <w:rStyle w:val="c16"/>
          <w:b/>
        </w:rPr>
        <w:t xml:space="preserve">ч. 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t>Смысл сложения, вычитания, умножения и деления.   Запись результатов выполнения арифметических действий с использованием знаков +, -, •,</w:t>
      </w:r>
      <w:proofErr w:type="gramStart"/>
      <w:r w:rsidRPr="00226E9A">
        <w:t xml:space="preserve"> :</w:t>
      </w:r>
      <w:proofErr w:type="gramEnd"/>
      <w:r w:rsidRPr="00226E9A">
        <w:t>, =. Вычисления с по мощью микрокалькулятора. Сложение и вычитание (умножение и деление) как взаимно обратные</w:t>
      </w:r>
      <w:r w:rsidRPr="00226E9A">
        <w:rPr>
          <w:rStyle w:val="c4"/>
        </w:rPr>
        <w:t> </w:t>
      </w:r>
      <w:r w:rsidRPr="00226E9A">
        <w:t xml:space="preserve">действия. Названия компонентов </w:t>
      </w:r>
      <w:r w:rsidRPr="00226E9A">
        <w:lastRenderedPageBreak/>
        <w:t xml:space="preserve">арифметических действий. </w:t>
      </w:r>
      <w:r w:rsidRPr="00226E9A">
        <w:rPr>
          <w:rStyle w:val="c16"/>
        </w:rPr>
        <w:t xml:space="preserve">  Свойства сложения и вычитания. </w:t>
      </w:r>
      <w:r w:rsidRPr="00226E9A">
        <w:t xml:space="preserve">Свойство сложения (складывать числа можно в любом порядке). Сложение и вычитание с нулем. Свойство вычитания: из меньшего числа нельзя вычесть большее; разность двух одинаковых чисел равна нулю.   </w:t>
      </w:r>
    </w:p>
    <w:p w:rsidR="00665436" w:rsidRPr="00C47899" w:rsidRDefault="00C47899" w:rsidP="00DE1C19">
      <w:pPr>
        <w:pStyle w:val="c1"/>
        <w:shd w:val="clear" w:color="auto" w:fill="FFFFFF"/>
        <w:spacing w:before="0" w:after="0"/>
        <w:jc w:val="both"/>
        <w:rPr>
          <w:rStyle w:val="c16"/>
          <w:b/>
        </w:rPr>
      </w:pPr>
      <w:r>
        <w:rPr>
          <w:rStyle w:val="c16"/>
          <w:b/>
        </w:rPr>
        <w:t>Таблица сложения в пределах 10.</w:t>
      </w:r>
      <w:r w:rsidR="00665436" w:rsidRPr="00226E9A">
        <w:rPr>
          <w:rStyle w:val="c16"/>
        </w:rPr>
        <w:t xml:space="preserve"> – </w:t>
      </w:r>
      <w:r w:rsidR="00B308DD">
        <w:rPr>
          <w:rStyle w:val="c16"/>
          <w:b/>
        </w:rPr>
        <w:t>26</w:t>
      </w:r>
      <w:r w:rsidR="00665436" w:rsidRPr="00C47899">
        <w:rPr>
          <w:rStyle w:val="c16"/>
          <w:b/>
        </w:rPr>
        <w:t>ч.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  <w:rPr>
          <w:rStyle w:val="c16"/>
        </w:rPr>
      </w:pPr>
      <w:r w:rsidRPr="00226E9A">
        <w:t xml:space="preserve">Табличные случаи сложения и вычитания. Приемы вычислений: название одного, двух, трех следующих за данным числом (предшествующих данному числу) чисел; сложение и вычитание с помощью шкалы линейки; прибавление и вычитание числа по частям. </w:t>
      </w:r>
      <w:r w:rsidRPr="00226E9A">
        <w:rPr>
          <w:rStyle w:val="c16"/>
        </w:rPr>
        <w:t>   </w:t>
      </w:r>
    </w:p>
    <w:p w:rsidR="00665436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rPr>
          <w:rStyle w:val="c16"/>
          <w:b/>
        </w:rPr>
        <w:t>Таблица  сложения  одноз</w:t>
      </w:r>
      <w:r w:rsidR="00C47899">
        <w:rPr>
          <w:rStyle w:val="c16"/>
          <w:b/>
        </w:rPr>
        <w:t>начных  чисел  в  пределах  </w:t>
      </w:r>
      <w:r w:rsidRPr="00226E9A">
        <w:rPr>
          <w:rStyle w:val="c16"/>
          <w:b/>
        </w:rPr>
        <w:t xml:space="preserve"> </w:t>
      </w:r>
      <w:r w:rsidR="00B308DD">
        <w:rPr>
          <w:rStyle w:val="c16"/>
          <w:b/>
        </w:rPr>
        <w:t>20.- 30</w:t>
      </w:r>
      <w:r w:rsidRPr="00226E9A">
        <w:rPr>
          <w:rStyle w:val="c16"/>
          <w:b/>
        </w:rPr>
        <w:t>ч.</w:t>
      </w:r>
      <w:proofErr w:type="gramStart"/>
      <w:r w:rsidRPr="00226E9A">
        <w:rPr>
          <w:rStyle w:val="c16"/>
          <w:b/>
        </w:rPr>
        <w:t xml:space="preserve"> .</w:t>
      </w:r>
      <w:proofErr w:type="gramEnd"/>
      <w:r w:rsidRPr="00226E9A">
        <w:t xml:space="preserve"> Прибавление однозначного числа к 10. Табличные случаи сложения и вычитания 2, 3, 4, 5, 6,7,8,9. Числовые выражения со скобками. Сравнение чисел. Графы отношений.  </w:t>
      </w:r>
      <w:r w:rsidRPr="00226E9A">
        <w:rPr>
          <w:rStyle w:val="c16"/>
        </w:rPr>
        <w:t xml:space="preserve">Величины. </w:t>
      </w:r>
      <w:r w:rsidRPr="00226E9A">
        <w:t xml:space="preserve">Длина предмета в сантиметрах, дециметрах, дециметрах и сантиметрах. Расстояние между точками. Длина отрезка. Практические работы. Отмерить и отрезать от катушки ниток нить заданной длины. </w:t>
      </w:r>
      <w:r w:rsidRPr="00226E9A">
        <w:rPr>
          <w:rStyle w:val="c4"/>
        </w:rPr>
        <w:t> </w:t>
      </w:r>
      <w:r w:rsidRPr="00226E9A">
        <w:t xml:space="preserve">  </w:t>
      </w:r>
      <w:r w:rsidRPr="00226E9A">
        <w:rPr>
          <w:rStyle w:val="c16"/>
        </w:rPr>
        <w:t xml:space="preserve">Работа с текстовыми задачами. </w:t>
      </w:r>
      <w:r w:rsidRPr="00226E9A">
        <w:t>Понятие арифметической задачи. Решение текстовых арифметических задач арифметическим способом. Работа с текстом задачи: выявление известных и неизвестных величин, составление таблиц, схем, диаграмм и других моделей для представления данных условия задачи. 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</w:t>
      </w:r>
      <w:proofErr w:type="gramStart"/>
      <w:r w:rsidRPr="00226E9A">
        <w:t>и-</w:t>
      </w:r>
      <w:proofErr w:type="gramEnd"/>
      <w:r w:rsidRPr="00226E9A">
        <w:t xml:space="preserve"> продажи, работы, движения тел. 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B308DD" w:rsidRPr="00B308DD" w:rsidRDefault="00B308DD" w:rsidP="00DE1C19">
      <w:pPr>
        <w:pStyle w:val="c1"/>
        <w:shd w:val="clear" w:color="auto" w:fill="FFFFFF"/>
        <w:spacing w:before="0" w:after="0"/>
        <w:jc w:val="both"/>
        <w:rPr>
          <w:b/>
        </w:rPr>
      </w:pPr>
      <w:r w:rsidRPr="00B308DD">
        <w:rPr>
          <w:b/>
        </w:rPr>
        <w:t>Работа с текстовыми задачами. 12ч.</w:t>
      </w:r>
    </w:p>
    <w:p w:rsidR="00665436" w:rsidRPr="00226E9A" w:rsidRDefault="00C47899" w:rsidP="00DE1C19">
      <w:pPr>
        <w:pStyle w:val="c1"/>
        <w:shd w:val="clear" w:color="auto" w:fill="FFFFFF"/>
        <w:spacing w:before="0" w:after="0"/>
        <w:jc w:val="both"/>
        <w:rPr>
          <w:b/>
        </w:rPr>
      </w:pPr>
      <w:r>
        <w:rPr>
          <w:rStyle w:val="c16"/>
          <w:b/>
        </w:rPr>
        <w:t>Геометрические понятия – 10</w:t>
      </w:r>
      <w:r w:rsidR="00665436" w:rsidRPr="00226E9A">
        <w:rPr>
          <w:rStyle w:val="c16"/>
          <w:b/>
        </w:rPr>
        <w:t>ч.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t>Форма предмета. Круг, квадрат, треугольник, пяти угольник. Различия между шаром и кругом, кубом и квадратом. Точка и линия. Отрезок. Многоугольник.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t>Практическая работа. Составление фигуры из частей. Изображение геометрических фигур с помощью линейки-трафарета, копировальной бумаги, кальки.</w:t>
      </w:r>
    </w:p>
    <w:p w:rsidR="00665436" w:rsidRPr="00226E9A" w:rsidRDefault="00665436" w:rsidP="00DE1C19">
      <w:pPr>
        <w:pStyle w:val="c1"/>
        <w:shd w:val="clear" w:color="auto" w:fill="FFFFFF"/>
        <w:spacing w:before="0" w:after="0"/>
        <w:jc w:val="both"/>
      </w:pPr>
      <w:r w:rsidRPr="00226E9A">
        <w:rPr>
          <w:rStyle w:val="c16"/>
        </w:rPr>
        <w:t xml:space="preserve">Осевая симметрия. </w:t>
      </w:r>
      <w:r w:rsidRPr="00226E9A">
        <w:t> Отображение фигур в зеркале. Ось симметрии. Пары симметричных точек, отрезков многоугольников. Фигуры, имеющие одну и несколько осей симметрии. Практические работы. Определение осей симметрии данной фигуры с помощью перегибания.</w:t>
      </w:r>
    </w:p>
    <w:p w:rsidR="00665436" w:rsidRPr="00226E9A" w:rsidRDefault="00B63D74" w:rsidP="00DE1C19">
      <w:pPr>
        <w:pStyle w:val="af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 класс (1</w:t>
      </w:r>
      <w:r w:rsidRPr="00B63D74">
        <w:rPr>
          <w:rFonts w:ascii="Times New Roman" w:hAnsi="Times New Roman"/>
          <w:b/>
          <w:sz w:val="24"/>
          <w:szCs w:val="24"/>
        </w:rPr>
        <w:t>70</w:t>
      </w:r>
      <w:r>
        <w:rPr>
          <w:rFonts w:ascii="Times New Roman" w:hAnsi="Times New Roman"/>
          <w:b/>
          <w:sz w:val="24"/>
          <w:szCs w:val="24"/>
        </w:rPr>
        <w:t xml:space="preserve">ч, </w:t>
      </w:r>
      <w:r w:rsidRPr="00B63D74">
        <w:rPr>
          <w:rFonts w:ascii="Times New Roman" w:hAnsi="Times New Roman"/>
          <w:b/>
          <w:sz w:val="24"/>
          <w:szCs w:val="24"/>
        </w:rPr>
        <w:t>5</w:t>
      </w:r>
      <w:r w:rsidR="00665436" w:rsidRPr="00226E9A">
        <w:rPr>
          <w:rFonts w:ascii="Times New Roman" w:hAnsi="Times New Roman"/>
          <w:b/>
          <w:sz w:val="24"/>
          <w:szCs w:val="24"/>
        </w:rPr>
        <w:t>ч. в неделю)</w:t>
      </w:r>
    </w:p>
    <w:p w:rsidR="00665436" w:rsidRPr="00226E9A" w:rsidRDefault="00B63D74" w:rsidP="00DE1C19">
      <w:pPr>
        <w:pStyle w:val="af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и счёт -18</w:t>
      </w:r>
      <w:r w:rsidR="00665436" w:rsidRPr="00226E9A">
        <w:rPr>
          <w:rFonts w:ascii="Times New Roman" w:hAnsi="Times New Roman"/>
          <w:b/>
          <w:sz w:val="24"/>
          <w:szCs w:val="24"/>
        </w:rPr>
        <w:t>ч.</w:t>
      </w:r>
    </w:p>
    <w:p w:rsidR="00665436" w:rsidRPr="00226E9A" w:rsidRDefault="00665436" w:rsidP="00DE1C19">
      <w:pPr>
        <w:jc w:val="both"/>
      </w:pPr>
      <w:r w:rsidRPr="00226E9A">
        <w:rPr>
          <w:b/>
        </w:rPr>
        <w:t>Сложение и вычитание в пределах 100.</w:t>
      </w:r>
      <w:r w:rsidRPr="00226E9A">
        <w:t xml:space="preserve">  Чтение и запись двузначных чисел цифрами. Сведения из истории математики. Происхождение римских цифр. Луч, его изображение и обозначение. Числовой луч. Координата точки. Сравнение чисел с использованием числового луча. Арифметические Единица длины «метр» и ее обозначение (м). Соотношения между единицами длины (1 м = 100 см, 1 дм = 10 см, 1 м = 10 дм). Сведения из истории математики. Старинные русские меры длины (вершок, аршин, пядь, маховая и косая сажень) и массы (пуд).  Угол. Прямой и непрямой углы. Прямоугольник (квадрат). 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Арифметиче</w:t>
      </w:r>
      <w:r w:rsidR="00B63D74">
        <w:rPr>
          <w:b/>
        </w:rPr>
        <w:t xml:space="preserve">ские действия и их свойства – </w:t>
      </w:r>
      <w:r w:rsidR="00B63D74" w:rsidRPr="00B63D74">
        <w:rPr>
          <w:b/>
        </w:rPr>
        <w:t>95</w:t>
      </w:r>
      <w:r w:rsidRPr="00226E9A">
        <w:rPr>
          <w:b/>
        </w:rPr>
        <w:t>ч.</w:t>
      </w:r>
    </w:p>
    <w:p w:rsidR="00665436" w:rsidRPr="00226E9A" w:rsidRDefault="00665436" w:rsidP="00DE1C19">
      <w:pPr>
        <w:pStyle w:val="afe"/>
        <w:framePr w:hSpace="180" w:wrap="around" w:vAnchor="text" w:hAnchor="text" w:y="1"/>
        <w:suppressOverlap/>
        <w:jc w:val="both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sz w:val="24"/>
          <w:szCs w:val="24"/>
        </w:rPr>
        <w:lastRenderedPageBreak/>
        <w:t>Сложение и вычитание в пределах 100</w:t>
      </w:r>
      <w:r w:rsidRPr="00226E9A">
        <w:rPr>
          <w:rFonts w:ascii="Times New Roman" w:hAnsi="Times New Roman"/>
          <w:sz w:val="24"/>
          <w:szCs w:val="24"/>
        </w:rPr>
        <w:t>Практические способы сложения и вычитания двузначных чисел. Поразрядное сложение и вычитание двузначных чисел.</w:t>
      </w:r>
    </w:p>
    <w:p w:rsidR="00665436" w:rsidRPr="00226E9A" w:rsidRDefault="00665436" w:rsidP="00DE1C19">
      <w:pPr>
        <w:framePr w:hSpace="180" w:wrap="around" w:vAnchor="text" w:hAnchor="text" w:y="1"/>
        <w:suppressOverlap/>
        <w:jc w:val="both"/>
      </w:pPr>
      <w:r w:rsidRPr="00226E9A">
        <w:rPr>
          <w:b/>
        </w:rPr>
        <w:t>Таблица умножения однозначных чисел</w:t>
      </w:r>
      <w:r w:rsidRPr="00226E9A">
        <w:t>. Табличное умножение чисел и соответствующие случаи деления. Умножение и деление с 0 и 1. Свойство умножения: умножать числа можно в любом порядке.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sz w:val="24"/>
          <w:szCs w:val="24"/>
        </w:rPr>
        <w:t>Выражения</w:t>
      </w:r>
      <w:r w:rsidRPr="00226E9A">
        <w:rPr>
          <w:rFonts w:ascii="Times New Roman" w:hAnsi="Times New Roman"/>
          <w:sz w:val="24"/>
          <w:szCs w:val="24"/>
        </w:rPr>
        <w:t>. Название компонентов действий сложения, вычитания, умножения и деления. Числовое выражение и его значение. Числовые выражения, содержащие скобки. Нахождение значений числовых выражений</w:t>
      </w:r>
    </w:p>
    <w:p w:rsidR="00665436" w:rsidRPr="00226E9A" w:rsidRDefault="00B63D74" w:rsidP="00DE1C19">
      <w:pPr>
        <w:pStyle w:val="af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Величины – 16</w:t>
      </w:r>
      <w:r w:rsidR="00665436" w:rsidRPr="00226E9A">
        <w:rPr>
          <w:rFonts w:ascii="Times New Roman" w:hAnsi="Times New Roman"/>
          <w:b/>
          <w:sz w:val="24"/>
          <w:szCs w:val="24"/>
        </w:rPr>
        <w:t>ч.</w:t>
      </w:r>
    </w:p>
    <w:p w:rsidR="00665436" w:rsidRPr="00226E9A" w:rsidRDefault="00665436" w:rsidP="00DE1C19">
      <w:pPr>
        <w:pStyle w:val="afe"/>
        <w:jc w:val="both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sz w:val="24"/>
          <w:szCs w:val="24"/>
        </w:rPr>
        <w:t>Р</w:t>
      </w:r>
      <w:r w:rsidR="00B63D74">
        <w:rPr>
          <w:rFonts w:ascii="Times New Roman" w:hAnsi="Times New Roman"/>
          <w:b/>
          <w:sz w:val="24"/>
          <w:szCs w:val="24"/>
        </w:rPr>
        <w:t xml:space="preserve">абота с текстовыми задачами – </w:t>
      </w:r>
      <w:r w:rsidR="00B63D74" w:rsidRPr="00B63D74">
        <w:rPr>
          <w:rFonts w:ascii="Times New Roman" w:hAnsi="Times New Roman"/>
          <w:b/>
          <w:sz w:val="24"/>
          <w:szCs w:val="24"/>
        </w:rPr>
        <w:t>25</w:t>
      </w:r>
      <w:r w:rsidRPr="00226E9A">
        <w:rPr>
          <w:rFonts w:ascii="Times New Roman" w:hAnsi="Times New Roman"/>
          <w:b/>
          <w:sz w:val="24"/>
          <w:szCs w:val="24"/>
        </w:rPr>
        <w:t>.</w:t>
      </w:r>
    </w:p>
    <w:p w:rsidR="00665436" w:rsidRPr="00226E9A" w:rsidRDefault="00665436" w:rsidP="00DE1C19">
      <w:pPr>
        <w:jc w:val="both"/>
      </w:pPr>
      <w:r w:rsidRPr="00226E9A">
        <w:t xml:space="preserve">Отношения «меньше </w:t>
      </w:r>
      <w:proofErr w:type="gramStart"/>
      <w:r w:rsidRPr="00226E9A">
        <w:t>в</w:t>
      </w:r>
      <w:proofErr w:type="gramEnd"/>
      <w:r w:rsidRPr="00226E9A">
        <w:t>» и «больше в». Решение задач на увеличение и уменьшение числа в несколько раз.</w:t>
      </w:r>
    </w:p>
    <w:p w:rsidR="00665436" w:rsidRPr="00226E9A" w:rsidRDefault="00B63D74" w:rsidP="00DE1C19">
      <w:pPr>
        <w:jc w:val="both"/>
        <w:rPr>
          <w:b/>
        </w:rPr>
      </w:pPr>
      <w:r>
        <w:rPr>
          <w:b/>
        </w:rPr>
        <w:t>Геометрические понятия- 11</w:t>
      </w:r>
      <w:r w:rsidR="00665436" w:rsidRPr="00226E9A">
        <w:rPr>
          <w:b/>
        </w:rPr>
        <w:t>ч.</w:t>
      </w:r>
    </w:p>
    <w:p w:rsidR="00665436" w:rsidRPr="00226E9A" w:rsidRDefault="00665436" w:rsidP="00DE1C19">
      <w:pPr>
        <w:jc w:val="both"/>
      </w:pPr>
      <w:r w:rsidRPr="00226E9A">
        <w:t xml:space="preserve">Луч, его изображение и обозначение. Принадлежность точки лучу. Взаимное расположение на плоскости лучей и отрезков. Числовой луч. Координата точки. Сравнение чисел с использованием числового луча.  Многоугольник и его элементы: вершины, стороны, углы. Периметр многоугольника и его вычисление. Окружность: радиус и центр окружности. Построение окружности с помощью циркуля. Взаимное расположение фигур на плоскости. Практические способы нахождения площадей фигур. Единицы площади: квадратный дециметр, квадратный сантиметр, квадратный метр и их </w:t>
      </w:r>
      <w:proofErr w:type="spellStart"/>
      <w:r w:rsidRPr="00226E9A">
        <w:t>обозначения</w:t>
      </w:r>
      <w:proofErr w:type="gramStart"/>
      <w:r w:rsidRPr="00226E9A">
        <w:t>.С</w:t>
      </w:r>
      <w:proofErr w:type="gramEnd"/>
      <w:r w:rsidRPr="00226E9A">
        <w:t>войства</w:t>
      </w:r>
      <w:proofErr w:type="spellEnd"/>
      <w:r w:rsidRPr="00226E9A">
        <w:t xml:space="preserve"> противоположных сторон и диагоналей прямоугольника. Правило вычисления площади прямоугольника (квадрата).</w:t>
      </w:r>
    </w:p>
    <w:p w:rsidR="00665436" w:rsidRPr="00226E9A" w:rsidRDefault="00665436" w:rsidP="00DE1C19">
      <w:pPr>
        <w:jc w:val="both"/>
      </w:pPr>
      <w:r w:rsidRPr="00226E9A">
        <w:rPr>
          <w:b/>
        </w:rPr>
        <w:t>Практические работы</w:t>
      </w:r>
      <w:r w:rsidRPr="00226E9A">
        <w:t>. Определение вида угла (прямой, непрямой), нахождение прямоугольника среди данных четырехугольников с помощью модели прямого угла.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Логико-математическая подготовка и работа с информацией – 5ч.</w:t>
      </w:r>
    </w:p>
    <w:p w:rsidR="00665436" w:rsidRPr="00226E9A" w:rsidRDefault="00665436" w:rsidP="00DE1C19">
      <w:r w:rsidRPr="00226E9A">
        <w:t xml:space="preserve">Доля числа. Нахождение одной или нескольких долей данного числа и числа по нескольким его </w:t>
      </w:r>
      <w:proofErr w:type="spellStart"/>
      <w:r w:rsidRPr="00226E9A">
        <w:t>долям</w:t>
      </w:r>
      <w:proofErr w:type="gramStart"/>
      <w:r w:rsidRPr="00226E9A">
        <w:t>.П</w:t>
      </w:r>
      <w:proofErr w:type="gramEnd"/>
      <w:r w:rsidRPr="00226E9A">
        <w:t>онятие</w:t>
      </w:r>
      <w:proofErr w:type="spellEnd"/>
      <w:r w:rsidRPr="00226E9A">
        <w:t xml:space="preserve"> о переменной. Выражение, содержащее переменную. Нахождение значений выражения с переменной при заданном наборе ее числовых значений. Запись решения задач, содержащих переменную.</w:t>
      </w:r>
    </w:p>
    <w:p w:rsidR="005F3D00" w:rsidRDefault="00B63D74" w:rsidP="00DE1C19">
      <w:r>
        <w:rPr>
          <w:b/>
          <w:bCs/>
        </w:rPr>
        <w:t>3 класс (170</w:t>
      </w:r>
      <w:r w:rsidR="00665436" w:rsidRPr="00226E9A">
        <w:rPr>
          <w:b/>
          <w:bCs/>
        </w:rPr>
        <w:t xml:space="preserve"> ч</w:t>
      </w:r>
      <w:r>
        <w:rPr>
          <w:b/>
          <w:bCs/>
          <w:i/>
          <w:iCs/>
        </w:rPr>
        <w:t>асов в год, 5часов</w:t>
      </w:r>
      <w:r w:rsidR="00665436" w:rsidRPr="00226E9A">
        <w:rPr>
          <w:b/>
          <w:bCs/>
          <w:i/>
          <w:iCs/>
        </w:rPr>
        <w:t xml:space="preserve"> в неделю)</w:t>
      </w:r>
      <w:r w:rsidR="00665436" w:rsidRPr="00226E9A">
        <w:br/>
      </w:r>
      <w:r w:rsidR="00665436" w:rsidRPr="00226E9A">
        <w:rPr>
          <w:b/>
          <w:bCs/>
        </w:rPr>
        <w:t>Элементы арифметики.</w:t>
      </w:r>
      <w:r w:rsidR="00665436" w:rsidRPr="00226E9A">
        <w:br/>
      </w:r>
      <w:r w:rsidR="00665436" w:rsidRPr="00226E9A">
        <w:rPr>
          <w:b/>
          <w:bCs/>
        </w:rPr>
        <w:t>Тысяча (26 ч)</w:t>
      </w:r>
      <w:r w:rsidR="00665436" w:rsidRPr="00226E9A">
        <w:br/>
        <w:t xml:space="preserve">Чтение и запись цифрами чисел от 100 до 1000. Сведения из истории математики: как появились числа; чем занимается </w:t>
      </w:r>
      <w:proofErr w:type="spellStart"/>
      <w:r w:rsidR="00665436" w:rsidRPr="00226E9A">
        <w:t>арифметика</w:t>
      </w:r>
      <w:proofErr w:type="gramStart"/>
      <w:r w:rsidR="00665436" w:rsidRPr="00226E9A">
        <w:t>.С</w:t>
      </w:r>
      <w:proofErr w:type="gramEnd"/>
      <w:r w:rsidR="00665436" w:rsidRPr="00226E9A">
        <w:t>равнение</w:t>
      </w:r>
      <w:proofErr w:type="spellEnd"/>
      <w:r w:rsidR="00665436" w:rsidRPr="00226E9A">
        <w:t xml:space="preserve"> чисел. Запись результатов сравнения с помощью знаков &lt; и &gt;</w:t>
      </w:r>
      <w:proofErr w:type="gramStart"/>
      <w:r w:rsidR="00665436" w:rsidRPr="00226E9A">
        <w:t xml:space="preserve"> .</w:t>
      </w:r>
      <w:proofErr w:type="gramEnd"/>
      <w:r w:rsidR="00665436" w:rsidRPr="00226E9A">
        <w:br/>
        <w:t>Сложение и вычитание в пределах 1000. Устные и письменные приемы сложения и вычитания. Сочетательное свойство сложения и умножения. Упрощение выражений (освобождение выражений о</w:t>
      </w:r>
      <w:proofErr w:type="gramStart"/>
      <w:r w:rsidR="00665436" w:rsidRPr="00226E9A">
        <w:t>т«</w:t>
      </w:r>
      <w:proofErr w:type="gramEnd"/>
      <w:r w:rsidR="00665436" w:rsidRPr="00226E9A">
        <w:t xml:space="preserve">лишних» скобок).Порядок выполнения действий в выражениях, записанных без скобок, содержащих действия: а) только одной ступени; б) разных ступеней. Правило порядка выполнения действий в выражениях, содержащих одну или несколько пар скобок. Числовые равенства и неравенства. Чтение и запись числовых равенств и неравенств. Свойства числовых равенств. Решение составных арифметических задач в три действия. </w:t>
      </w:r>
      <w:r w:rsidR="00665436" w:rsidRPr="00226E9A">
        <w:br/>
      </w:r>
      <w:r w:rsidR="00665436" w:rsidRPr="00226E9A">
        <w:rPr>
          <w:b/>
          <w:bCs/>
        </w:rPr>
        <w:t xml:space="preserve">Умножение и деление на однозначное число </w:t>
      </w:r>
      <w:r w:rsidR="00665436" w:rsidRPr="00226E9A">
        <w:rPr>
          <w:b/>
          <w:bCs/>
          <w:i/>
          <w:iCs/>
        </w:rPr>
        <w:t xml:space="preserve">в </w:t>
      </w:r>
      <w:r w:rsidR="005F3D00">
        <w:rPr>
          <w:b/>
          <w:bCs/>
        </w:rPr>
        <w:t>пределах 1000 (</w:t>
      </w:r>
      <w:r w:rsidR="00665436" w:rsidRPr="00226E9A">
        <w:rPr>
          <w:b/>
          <w:bCs/>
        </w:rPr>
        <w:t>3</w:t>
      </w:r>
      <w:r w:rsidR="005F3D00">
        <w:rPr>
          <w:b/>
          <w:bCs/>
        </w:rPr>
        <w:t>9</w:t>
      </w:r>
      <w:r w:rsidR="00665436" w:rsidRPr="00226E9A">
        <w:rPr>
          <w:b/>
          <w:bCs/>
        </w:rPr>
        <w:t xml:space="preserve"> ч)</w:t>
      </w:r>
      <w:r w:rsidR="00665436" w:rsidRPr="00226E9A">
        <w:br/>
        <w:t>Умножение суммы на число (распределительное свойство умножения относительно сложения)</w:t>
      </w:r>
      <w:proofErr w:type="gramStart"/>
      <w:r w:rsidR="00665436" w:rsidRPr="00226E9A">
        <w:t>.У</w:t>
      </w:r>
      <w:proofErr w:type="gramEnd"/>
      <w:r w:rsidR="00665436" w:rsidRPr="00226E9A">
        <w:t xml:space="preserve">множение и деление на 10, 100. Умножение числа, </w:t>
      </w:r>
      <w:r w:rsidR="00665436" w:rsidRPr="00226E9A">
        <w:lastRenderedPageBreak/>
        <w:t xml:space="preserve">запись которого оканчивается нулем, на однозначное число. Умножение двух- и трехзначного числа на однозначное число. Нахождение однозначного частного. Деление с остатком. Деление на однозначное число. Нахождение неизвестных компонентов арифметических действий. Практическая работа. Выполнение деления с остатком с помощью фишек. </w:t>
      </w:r>
      <w:r w:rsidR="00665436" w:rsidRPr="00226E9A">
        <w:br/>
      </w:r>
      <w:r w:rsidR="00665436" w:rsidRPr="00226E9A">
        <w:rPr>
          <w:b/>
          <w:bCs/>
        </w:rPr>
        <w:t>Умножение и деление на дву</w:t>
      </w:r>
      <w:r w:rsidR="005F3D00">
        <w:rPr>
          <w:b/>
          <w:bCs/>
        </w:rPr>
        <w:t>значное число в пределах 1000 (38</w:t>
      </w:r>
      <w:r w:rsidR="00665436" w:rsidRPr="00226E9A">
        <w:rPr>
          <w:b/>
          <w:bCs/>
        </w:rPr>
        <w:t xml:space="preserve"> ч)</w:t>
      </w:r>
      <w:r w:rsidR="00665436" w:rsidRPr="00226E9A">
        <w:br/>
        <w:t>Умножение вида 23 • 40. Умножение и деление на двузначное число.</w:t>
      </w:r>
      <w:r w:rsidR="00665436" w:rsidRPr="00226E9A">
        <w:br/>
      </w:r>
      <w:r w:rsidR="00665436" w:rsidRPr="00226E9A">
        <w:rPr>
          <w:b/>
          <w:bCs/>
        </w:rPr>
        <w:t>Величины (14 ч)</w:t>
      </w:r>
      <w:r w:rsidR="00665436" w:rsidRPr="00226E9A">
        <w:br/>
        <w:t xml:space="preserve">Единицы длины километр и </w:t>
      </w:r>
      <w:proofErr w:type="gramStart"/>
      <w:r w:rsidR="00665436" w:rsidRPr="00226E9A">
        <w:t>миллиметр</w:t>
      </w:r>
      <w:proofErr w:type="gramEnd"/>
      <w:r w:rsidR="00665436" w:rsidRPr="00226E9A">
        <w:t xml:space="preserve"> и их обозначе</w:t>
      </w:r>
      <w:r w:rsidR="00665436" w:rsidRPr="00226E9A">
        <w:softHyphen/>
        <w:t xml:space="preserve">ния: км, мм. Соотношения между единицами длины: 1 км = 1000 м, 1 см = 10 мм. Вычисление длины ломаной. Масса и ее единицы: килограмм, грамм. Обозначения: </w:t>
      </w:r>
      <w:proofErr w:type="gramStart"/>
      <w:r w:rsidR="00665436" w:rsidRPr="00226E9A">
        <w:t>кг</w:t>
      </w:r>
      <w:proofErr w:type="gramEnd"/>
      <w:r w:rsidR="00665436" w:rsidRPr="00226E9A">
        <w:t>, г. Соотношения: 1 кг = 1000 г. Вместимость и ее единица литр. Обозначение: л. Сведения из истории математики: старинные русские единицы величин: морская миля, верста, пуд, фунт, ведро, бочка</w:t>
      </w:r>
      <w:proofErr w:type="gramStart"/>
      <w:r w:rsidR="00665436" w:rsidRPr="00226E9A">
        <w:t>.В</w:t>
      </w:r>
      <w:proofErr w:type="gramEnd"/>
      <w:r w:rsidR="00665436" w:rsidRPr="00226E9A">
        <w:t xml:space="preserve">ремя и его единицы: час, минута, секунда; сутки, неделя, год, век. Обозначения: </w:t>
      </w:r>
      <w:proofErr w:type="gramStart"/>
      <w:r w:rsidR="00665436" w:rsidRPr="00226E9A">
        <w:t>ч</w:t>
      </w:r>
      <w:proofErr w:type="gramEnd"/>
      <w:r w:rsidR="00665436" w:rsidRPr="00226E9A">
        <w:t>, мин, с. Соотношения между едини</w:t>
      </w:r>
      <w:r w:rsidR="00665436" w:rsidRPr="00226E9A">
        <w:softHyphen/>
        <w:t xml:space="preserve">цами времени: 1 ч = 60 мин, 1 мин = 60 с, 1 сутки = 24 ч, 1 век = 100 лет, 1 год = 12 месяцев. Сведения из истории математики: история возникновения месяцев года. Решение арифметических задач, содержащие разнообразные зависимости между величинами. </w:t>
      </w:r>
      <w:r w:rsidR="00665436" w:rsidRPr="00226E9A">
        <w:br/>
        <w:t>Практические работы. Измерение длины, ширины и высоты предметов с использованием разных единиц длины. Снятие мерок с фигуры человека с помощью портновского метра. Взвешивание предметов на чашечных весах. Сравне</w:t>
      </w:r>
      <w:r w:rsidR="00665436" w:rsidRPr="00226E9A">
        <w:softHyphen/>
        <w:t>ние вместимостей двух сосудов с помощью данной мерки. Отмеривание с помощью литровой банки данного количества воды.</w:t>
      </w:r>
      <w:r w:rsidR="00665436" w:rsidRPr="00226E9A">
        <w:br/>
      </w:r>
      <w:r w:rsidR="00665436" w:rsidRPr="00226E9A">
        <w:rPr>
          <w:b/>
          <w:bCs/>
        </w:rPr>
        <w:t>Алгебраическая пропедевтика (6 ч)</w:t>
      </w:r>
      <w:r w:rsidR="00665436" w:rsidRPr="00226E9A">
        <w:br/>
        <w:t xml:space="preserve">Буквенные выражения. Вычисление значений буквенных выражений при заданных значениях этих букв. </w:t>
      </w:r>
    </w:p>
    <w:p w:rsidR="00665436" w:rsidRPr="00226E9A" w:rsidRDefault="005F3D00" w:rsidP="00DE1C19">
      <w:r w:rsidRPr="005F3D00">
        <w:rPr>
          <w:b/>
        </w:rPr>
        <w:t>Работа с текстовыми задачами. (31ч)</w:t>
      </w:r>
      <w:r w:rsidR="00665436" w:rsidRPr="005F3D00">
        <w:rPr>
          <w:b/>
        </w:rPr>
        <w:br/>
      </w:r>
      <w:r>
        <w:rPr>
          <w:b/>
          <w:bCs/>
        </w:rPr>
        <w:t>Логические понятия (5</w:t>
      </w:r>
      <w:r w:rsidR="00665436" w:rsidRPr="00226E9A">
        <w:rPr>
          <w:b/>
          <w:bCs/>
        </w:rPr>
        <w:t xml:space="preserve"> ч)</w:t>
      </w:r>
      <w:r w:rsidR="00665436" w:rsidRPr="00226E9A">
        <w:br/>
        <w:t xml:space="preserve">Примеры верных и неверных высказываний. </w:t>
      </w:r>
      <w:r w:rsidR="00665436" w:rsidRPr="00226E9A">
        <w:br/>
      </w:r>
      <w:r w:rsidR="00665436" w:rsidRPr="00226E9A">
        <w:rPr>
          <w:b/>
          <w:bCs/>
        </w:rPr>
        <w:t>Геометрические понятия (11 ч)</w:t>
      </w:r>
      <w:r w:rsidR="00665436" w:rsidRPr="00226E9A">
        <w:br/>
        <w:t xml:space="preserve">Ломаная линия. Вершины и звенья ломаной. Замкнутая и незамкнутая ломаная. Построение </w:t>
      </w:r>
      <w:proofErr w:type="spellStart"/>
      <w:r w:rsidR="00665436" w:rsidRPr="00226E9A">
        <w:t>ломаной</w:t>
      </w:r>
      <w:proofErr w:type="gramStart"/>
      <w:r w:rsidR="00665436" w:rsidRPr="00226E9A">
        <w:t>.Д</w:t>
      </w:r>
      <w:proofErr w:type="gramEnd"/>
      <w:r w:rsidR="00665436" w:rsidRPr="00226E9A">
        <w:t>еление</w:t>
      </w:r>
      <w:proofErr w:type="spellEnd"/>
      <w:r w:rsidR="00665436" w:rsidRPr="00226E9A">
        <w:t xml:space="preserve"> окружности на 6 одинаковых частей с помощью циркуля. Прямая. Принадлежность точки прямой. Проведение прямой через одну и через две точки.  Взаимное расположение на плоскости отрезков, лучей, прямых. Практические работы. Способы деления круга (окружности) на 2, 4, 8 равных частей с помощью перегибания круга по его осям симметрии. Построение </w:t>
      </w:r>
      <w:proofErr w:type="gramStart"/>
      <w:r w:rsidR="00665436" w:rsidRPr="00226E9A">
        <w:t>симметричных</w:t>
      </w:r>
      <w:proofErr w:type="gramEnd"/>
      <w:r w:rsidR="00665436" w:rsidRPr="00226E9A">
        <w:t xml:space="preserve"> прямых на клетчатой бумаге. Проверка с помощью угольника, какие из данных прямых пересекаются под прямым углом.</w:t>
      </w:r>
    </w:p>
    <w:p w:rsidR="00665436" w:rsidRPr="00226E9A" w:rsidRDefault="00B63D74" w:rsidP="00DE1C19">
      <w:pPr>
        <w:jc w:val="both"/>
        <w:rPr>
          <w:b/>
        </w:rPr>
      </w:pPr>
      <w:r>
        <w:rPr>
          <w:b/>
        </w:rPr>
        <w:t>4 класс(170ч, 5</w:t>
      </w:r>
      <w:r w:rsidR="00665436" w:rsidRPr="00226E9A">
        <w:rPr>
          <w:b/>
        </w:rPr>
        <w:t>ч в неделю)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Множества целых неотрицательных чисел - 16 ч</w:t>
      </w:r>
    </w:p>
    <w:p w:rsidR="00665436" w:rsidRPr="00226E9A" w:rsidRDefault="00665436" w:rsidP="00DE1C19">
      <w:pPr>
        <w:jc w:val="both"/>
      </w:pPr>
      <w:r w:rsidRPr="00226E9A">
        <w:t>Многозначное число; классы и разряды многозначного числа. Десятичная система записи чисел. Чтение и запись многозначных чисел. Свойства арифметических действий.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Арифметические дейст</w:t>
      </w:r>
      <w:r w:rsidR="005F3D00">
        <w:rPr>
          <w:b/>
        </w:rPr>
        <w:t>вия с многозначными числами - 50</w:t>
      </w:r>
      <w:r w:rsidRPr="00226E9A">
        <w:rPr>
          <w:b/>
        </w:rPr>
        <w:t>ч</w:t>
      </w:r>
    </w:p>
    <w:p w:rsidR="00665436" w:rsidRPr="00226E9A" w:rsidRDefault="00665436" w:rsidP="00DE1C19">
      <w:pPr>
        <w:jc w:val="both"/>
      </w:pPr>
      <w:r w:rsidRPr="00226E9A">
        <w:t xml:space="preserve">Устные и письменные приёмы сложения и вычитания многозначных чисел. Умножение и деление на однозначное число, на двузначное и на трёхзначное число. Простейшие устные вычисления. 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  <w:color w:val="000000"/>
        </w:rPr>
        <w:lastRenderedPageBreak/>
        <w:t>Работа с текстовыми задачами</w:t>
      </w:r>
      <w:r w:rsidR="005F3D00">
        <w:rPr>
          <w:b/>
        </w:rPr>
        <w:t xml:space="preserve"> – 26</w:t>
      </w:r>
      <w:r w:rsidRPr="00226E9A">
        <w:rPr>
          <w:b/>
        </w:rPr>
        <w:t>ч.</w:t>
      </w:r>
    </w:p>
    <w:p w:rsidR="00665436" w:rsidRPr="00226E9A" w:rsidRDefault="00665436" w:rsidP="00DE1C19">
      <w:pPr>
        <w:jc w:val="both"/>
      </w:pPr>
      <w:r w:rsidRPr="00226E9A">
        <w:t>Решение арифметических  задач разных видов, требующих выполнения 3-4 вычислений.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Величины и их измерение - 23ч</w:t>
      </w:r>
    </w:p>
    <w:p w:rsidR="00665436" w:rsidRPr="00226E9A" w:rsidRDefault="00665436" w:rsidP="00DE1C19">
      <w:pPr>
        <w:jc w:val="both"/>
      </w:pPr>
      <w:r w:rsidRPr="00226E9A">
        <w:t xml:space="preserve">Единицы массы: тонна и центнер, обозначение, соотношение. </w:t>
      </w:r>
    </w:p>
    <w:p w:rsidR="00665436" w:rsidRPr="00226E9A" w:rsidRDefault="00665436" w:rsidP="00DE1C19">
      <w:pPr>
        <w:jc w:val="both"/>
      </w:pPr>
      <w:r w:rsidRPr="00226E9A">
        <w:t>Скорость равномерного прямолинейного движения и её единицы. Обозначения. Решение задач на движение. Точные и приближенные значения величины. Измерения длины, массы, времени, площади с заданной точностью.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Алгебраическая пропедевтика – 13ч</w:t>
      </w:r>
    </w:p>
    <w:p w:rsidR="00665436" w:rsidRPr="00226E9A" w:rsidRDefault="00665436" w:rsidP="00DE1C19">
      <w:pPr>
        <w:jc w:val="both"/>
        <w:rPr>
          <w:i/>
        </w:rPr>
      </w:pPr>
      <w:r w:rsidRPr="00226E9A">
        <w:t>Координатный угол. Простейшие графики. Диаграммы. Таблицы. Равенства с буквой. Нахождение неизвестного числа, обозначенного  буквой</w:t>
      </w:r>
      <w:r w:rsidRPr="00226E9A">
        <w:rPr>
          <w:i/>
        </w:rPr>
        <w:t>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Логические понятия. Высказывания - 9ч</w:t>
      </w:r>
    </w:p>
    <w:p w:rsidR="00665436" w:rsidRPr="00226E9A" w:rsidRDefault="00665436" w:rsidP="00DE1C19">
      <w:pPr>
        <w:jc w:val="both"/>
      </w:pPr>
      <w:r w:rsidRPr="00226E9A">
        <w:t>Высказывание и его значени</w:t>
      </w:r>
      <w:proofErr w:type="gramStart"/>
      <w:r w:rsidRPr="00226E9A">
        <w:t>е(</w:t>
      </w:r>
      <w:proofErr w:type="gramEnd"/>
      <w:r w:rsidRPr="00226E9A">
        <w:t>истина, ложь). Составление высказываний и нахождение их значений. Решение задач на перебор вариантов.</w:t>
      </w:r>
    </w:p>
    <w:p w:rsidR="00665436" w:rsidRPr="00226E9A" w:rsidRDefault="005F3D00" w:rsidP="00DE1C19">
      <w:pPr>
        <w:jc w:val="both"/>
        <w:rPr>
          <w:b/>
        </w:rPr>
      </w:pPr>
      <w:r>
        <w:rPr>
          <w:b/>
        </w:rPr>
        <w:t>Геометрические понятия – 14</w:t>
      </w:r>
      <w:r w:rsidR="00665436" w:rsidRPr="00226E9A">
        <w:rPr>
          <w:b/>
        </w:rPr>
        <w:t>ч</w:t>
      </w:r>
    </w:p>
    <w:p w:rsidR="00665436" w:rsidRPr="00226E9A" w:rsidRDefault="00665436" w:rsidP="00DE1C19">
      <w:pPr>
        <w:jc w:val="both"/>
      </w:pPr>
      <w:r w:rsidRPr="00226E9A">
        <w:t>Многогранник. Вершины, рёбра и грани многогранника. Построение прямоугольников. Взаимное расположение точек, отрезков, лучей, прямых, многоугольников и окружностей.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Треугольники и их виды – 7ч</w:t>
      </w:r>
    </w:p>
    <w:p w:rsidR="00665436" w:rsidRPr="00226E9A" w:rsidRDefault="00665436" w:rsidP="00DE1C19">
      <w:pPr>
        <w:jc w:val="both"/>
      </w:pPr>
      <w:r w:rsidRPr="00226E9A">
        <w:t>Виды углов. Виды треугольников в зависимости от вида углов и от длин сторон.</w:t>
      </w:r>
    </w:p>
    <w:p w:rsidR="00665436" w:rsidRPr="00226E9A" w:rsidRDefault="00665436" w:rsidP="00DE1C19">
      <w:pPr>
        <w:jc w:val="both"/>
        <w:rPr>
          <w:b/>
        </w:rPr>
      </w:pPr>
      <w:r w:rsidRPr="00226E9A">
        <w:rPr>
          <w:b/>
        </w:rPr>
        <w:t>Повторение – 12 ч</w:t>
      </w:r>
    </w:p>
    <w:p w:rsidR="00665436" w:rsidRPr="00226E9A" w:rsidRDefault="00665436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854F5C" w:rsidRPr="00226E9A" w:rsidRDefault="00854F5C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854F5C" w:rsidRPr="00226E9A" w:rsidRDefault="00854F5C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854F5C" w:rsidRPr="00226E9A" w:rsidRDefault="00854F5C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854F5C" w:rsidRPr="00226E9A" w:rsidRDefault="00854F5C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854F5C" w:rsidRPr="00226E9A" w:rsidRDefault="00854F5C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D33A16" w:rsidRPr="00C47899" w:rsidRDefault="00D33A16" w:rsidP="00085EBF">
      <w:pPr>
        <w:pStyle w:val="afe"/>
        <w:rPr>
          <w:rFonts w:ascii="Times New Roman" w:hAnsi="Times New Roman"/>
          <w:b/>
          <w:sz w:val="24"/>
          <w:szCs w:val="24"/>
        </w:rPr>
      </w:pPr>
    </w:p>
    <w:p w:rsidR="00665436" w:rsidRPr="00226E9A" w:rsidRDefault="00665436" w:rsidP="00085EBF">
      <w:pPr>
        <w:pStyle w:val="afe"/>
        <w:rPr>
          <w:rFonts w:ascii="Times New Roman" w:hAnsi="Times New Roman"/>
          <w:b/>
          <w:sz w:val="24"/>
          <w:szCs w:val="24"/>
        </w:rPr>
      </w:pPr>
      <w:r w:rsidRPr="00226E9A">
        <w:rPr>
          <w:rFonts w:ascii="Times New Roman" w:hAnsi="Times New Roman"/>
          <w:b/>
          <w:sz w:val="24"/>
          <w:szCs w:val="24"/>
        </w:rPr>
        <w:t>Тематическое планирование с</w:t>
      </w:r>
      <w:r w:rsidR="00C47899">
        <w:rPr>
          <w:rFonts w:ascii="Times New Roman" w:hAnsi="Times New Roman"/>
          <w:b/>
          <w:sz w:val="24"/>
          <w:szCs w:val="24"/>
        </w:rPr>
        <w:t xml:space="preserve"> указанием количества часов, отводимых на освоение каждой темы.</w:t>
      </w:r>
    </w:p>
    <w:p w:rsidR="00665436" w:rsidRPr="00226E9A" w:rsidRDefault="00665436" w:rsidP="00DE1C19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66"/>
        <w:gridCol w:w="709"/>
        <w:gridCol w:w="567"/>
        <w:gridCol w:w="850"/>
        <w:gridCol w:w="567"/>
      </w:tblGrid>
      <w:tr w:rsidR="00C47899" w:rsidRPr="00226E9A" w:rsidTr="00C47899">
        <w:tc>
          <w:tcPr>
            <w:tcW w:w="12866" w:type="dxa"/>
            <w:vMerge w:val="restart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 xml:space="preserve"> ( ч)</w:t>
            </w:r>
          </w:p>
        </w:tc>
        <w:tc>
          <w:tcPr>
            <w:tcW w:w="2693" w:type="dxa"/>
            <w:gridSpan w:val="4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gramStart"/>
            <w:r w:rsidRPr="00226E9A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</w:tr>
      <w:tr w:rsidR="00C47899" w:rsidRPr="00226E9A" w:rsidTr="00C47899">
        <w:tc>
          <w:tcPr>
            <w:tcW w:w="12866" w:type="dxa"/>
            <w:vMerge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7899" w:rsidRPr="00226E9A" w:rsidTr="00583442">
        <w:trPr>
          <w:cantSplit/>
          <w:trHeight w:val="563"/>
        </w:trPr>
        <w:tc>
          <w:tcPr>
            <w:tcW w:w="12866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предметов. Отношения между предметами и между множествами предметов</w:t>
            </w:r>
            <w:r w:rsidR="006C5F52">
              <w:rPr>
                <w:rFonts w:ascii="Times New Roman" w:hAnsi="Times New Roman"/>
                <w:sz w:val="24"/>
                <w:szCs w:val="24"/>
              </w:rPr>
              <w:t xml:space="preserve"> (25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 xml:space="preserve">ч) </w:t>
            </w:r>
          </w:p>
        </w:tc>
        <w:tc>
          <w:tcPr>
            <w:tcW w:w="709" w:type="dxa"/>
          </w:tcPr>
          <w:p w:rsidR="00C47899" w:rsidRPr="00226E9A" w:rsidRDefault="00B308DD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99" w:rsidRPr="00226E9A" w:rsidTr="00876A07">
        <w:trPr>
          <w:cantSplit/>
          <w:trHeight w:val="558"/>
        </w:trPr>
        <w:tc>
          <w:tcPr>
            <w:tcW w:w="12866" w:type="dxa"/>
            <w:vAlign w:val="center"/>
          </w:tcPr>
          <w:p w:rsidR="00C47899" w:rsidRPr="00226E9A" w:rsidRDefault="00C47899" w:rsidP="0058344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Число и счёт</w:t>
            </w:r>
            <w:r w:rsidR="006C5F52">
              <w:rPr>
                <w:rFonts w:ascii="Times New Roman" w:hAnsi="Times New Roman"/>
                <w:sz w:val="24"/>
                <w:szCs w:val="24"/>
              </w:rPr>
              <w:t xml:space="preserve"> (79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  <w:tc>
          <w:tcPr>
            <w:tcW w:w="709" w:type="dxa"/>
          </w:tcPr>
          <w:p w:rsidR="00C47899" w:rsidRPr="00226E9A" w:rsidRDefault="00B308DD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47899" w:rsidRPr="00226E9A" w:rsidTr="00765E40">
        <w:trPr>
          <w:cantSplit/>
          <w:trHeight w:val="551"/>
        </w:trPr>
        <w:tc>
          <w:tcPr>
            <w:tcW w:w="12866" w:type="dxa"/>
            <w:vAlign w:val="center"/>
          </w:tcPr>
          <w:p w:rsidR="00C47899" w:rsidRPr="00226E9A" w:rsidRDefault="00C47899" w:rsidP="00876A0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  и их свойства</w:t>
            </w:r>
            <w:r w:rsidR="006C5F52">
              <w:rPr>
                <w:rFonts w:ascii="Times New Roman" w:hAnsi="Times New Roman"/>
                <w:sz w:val="24"/>
                <w:szCs w:val="24"/>
              </w:rPr>
              <w:t xml:space="preserve"> (264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B308DD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C47899" w:rsidRPr="00226E9A" w:rsidRDefault="00191B68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47899" w:rsidRPr="00226E9A" w:rsidTr="000B0265">
        <w:trPr>
          <w:cantSplit/>
          <w:trHeight w:val="563"/>
        </w:trPr>
        <w:tc>
          <w:tcPr>
            <w:tcW w:w="12866" w:type="dxa"/>
            <w:vAlign w:val="center"/>
          </w:tcPr>
          <w:p w:rsidR="00C47899" w:rsidRPr="00226E9A" w:rsidRDefault="00C47899" w:rsidP="000B0265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еличины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(56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47899" w:rsidRPr="00226E9A" w:rsidTr="00765E40">
        <w:trPr>
          <w:cantSplit/>
          <w:trHeight w:val="569"/>
        </w:trPr>
        <w:tc>
          <w:tcPr>
            <w:tcW w:w="12866" w:type="dxa"/>
            <w:vAlign w:val="center"/>
          </w:tcPr>
          <w:p w:rsidR="00C47899" w:rsidRPr="00226E9A" w:rsidRDefault="00C47899" w:rsidP="000B0265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абота с текстовыми задачами</w:t>
            </w:r>
            <w:r w:rsidR="006C5F52">
              <w:rPr>
                <w:rFonts w:ascii="Times New Roman" w:hAnsi="Times New Roman"/>
                <w:sz w:val="24"/>
                <w:szCs w:val="24"/>
              </w:rPr>
              <w:t xml:space="preserve"> .(94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B308DD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47899" w:rsidRPr="00226E9A" w:rsidTr="00DC2AB4">
        <w:trPr>
          <w:cantSplit/>
          <w:trHeight w:val="547"/>
        </w:trPr>
        <w:tc>
          <w:tcPr>
            <w:tcW w:w="12866" w:type="dxa"/>
            <w:vAlign w:val="center"/>
          </w:tcPr>
          <w:p w:rsidR="00C47899" w:rsidRPr="00226E9A" w:rsidRDefault="00C47899" w:rsidP="00DC2AB4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еометрические понятия</w:t>
            </w:r>
            <w:r w:rsidR="006C5F52">
              <w:rPr>
                <w:rFonts w:ascii="Times New Roman" w:hAnsi="Times New Roman"/>
                <w:sz w:val="24"/>
                <w:szCs w:val="24"/>
              </w:rPr>
              <w:t xml:space="preserve">  (43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47899" w:rsidRPr="00226E9A" w:rsidTr="00DC2AB4">
        <w:trPr>
          <w:cantSplit/>
          <w:trHeight w:val="554"/>
        </w:trPr>
        <w:tc>
          <w:tcPr>
            <w:tcW w:w="12866" w:type="dxa"/>
            <w:vAlign w:val="center"/>
          </w:tcPr>
          <w:p w:rsidR="00C47899" w:rsidRPr="00226E9A" w:rsidRDefault="00C47899" w:rsidP="00583442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color w:val="000000"/>
                <w:sz w:val="24"/>
                <w:szCs w:val="24"/>
              </w:rPr>
              <w:t>Логико-математическая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работа с информацией  (1</w:t>
            </w:r>
            <w:r w:rsidRPr="00226E9A">
              <w:rPr>
                <w:rFonts w:ascii="Times New Roman" w:hAnsi="Times New Roman"/>
                <w:sz w:val="24"/>
                <w:szCs w:val="24"/>
              </w:rPr>
              <w:t>9ч)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7899" w:rsidRPr="00226E9A" w:rsidTr="00DC2AB4">
        <w:trPr>
          <w:cantSplit/>
          <w:trHeight w:val="564"/>
        </w:trPr>
        <w:tc>
          <w:tcPr>
            <w:tcW w:w="12866" w:type="dxa"/>
            <w:vAlign w:val="center"/>
          </w:tcPr>
          <w:p w:rsidR="00C47899" w:rsidRPr="00226E9A" w:rsidRDefault="00C47899" w:rsidP="00DC2AB4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Алгебраическая пропедевтика (19ч)</w:t>
            </w:r>
          </w:p>
          <w:p w:rsidR="00C47899" w:rsidRPr="00226E9A" w:rsidRDefault="00C47899" w:rsidP="00DE1C19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47899" w:rsidRPr="00226E9A" w:rsidRDefault="00C47899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26E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C5F52" w:rsidRPr="00226E9A" w:rsidTr="00DC2AB4">
        <w:trPr>
          <w:cantSplit/>
          <w:trHeight w:val="564"/>
        </w:trPr>
        <w:tc>
          <w:tcPr>
            <w:tcW w:w="12866" w:type="dxa"/>
            <w:vAlign w:val="center"/>
          </w:tcPr>
          <w:p w:rsidR="006C5F52" w:rsidRPr="00226E9A" w:rsidRDefault="006C5F52" w:rsidP="00DC2AB4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Треугольники и их виды (7ч)</w:t>
            </w:r>
          </w:p>
        </w:tc>
        <w:tc>
          <w:tcPr>
            <w:tcW w:w="709" w:type="dxa"/>
          </w:tcPr>
          <w:p w:rsidR="006C5F52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5F52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5F52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5F52" w:rsidRPr="00226E9A" w:rsidRDefault="006C5F52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1B68" w:rsidRPr="00226E9A" w:rsidTr="00DC2AB4">
        <w:trPr>
          <w:cantSplit/>
          <w:trHeight w:val="564"/>
        </w:trPr>
        <w:tc>
          <w:tcPr>
            <w:tcW w:w="12866" w:type="dxa"/>
            <w:vAlign w:val="center"/>
          </w:tcPr>
          <w:p w:rsidR="00191B68" w:rsidRDefault="00191B68" w:rsidP="00DC2AB4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709" w:type="dxa"/>
          </w:tcPr>
          <w:p w:rsidR="00191B68" w:rsidRPr="00226E9A" w:rsidRDefault="00191B68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1B68" w:rsidRPr="00226E9A" w:rsidRDefault="00191B68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1B68" w:rsidRPr="00226E9A" w:rsidRDefault="00191B68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1B68" w:rsidRDefault="00191B68" w:rsidP="00DE1C19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85EBF" w:rsidRPr="00C47899" w:rsidRDefault="00085EBF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D33A16" w:rsidRPr="00C47899" w:rsidRDefault="00D33A16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B3228C" w:rsidRDefault="00B3228C" w:rsidP="00226E9A">
      <w:pPr>
        <w:pStyle w:val="c2"/>
        <w:spacing w:before="0" w:beforeAutospacing="0" w:after="0" w:afterAutospacing="0" w:line="245" w:lineRule="atLeast"/>
        <w:rPr>
          <w:b/>
        </w:rPr>
      </w:pPr>
    </w:p>
    <w:p w:rsidR="004F73C1" w:rsidRDefault="004F73C1" w:rsidP="00B3228C">
      <w:pPr>
        <w:pStyle w:val="c2"/>
        <w:spacing w:before="0" w:beforeAutospacing="0" w:after="0" w:afterAutospacing="0" w:line="245" w:lineRule="atLeast"/>
        <w:ind w:left="142" w:hanging="142"/>
        <w:rPr>
          <w:b/>
        </w:rPr>
      </w:pPr>
    </w:p>
    <w:p w:rsidR="004F73C1" w:rsidRDefault="004F73C1" w:rsidP="00B3228C">
      <w:pPr>
        <w:pStyle w:val="c2"/>
        <w:spacing w:before="0" w:beforeAutospacing="0" w:after="0" w:afterAutospacing="0" w:line="245" w:lineRule="atLeast"/>
        <w:ind w:left="142" w:hanging="142"/>
        <w:rPr>
          <w:b/>
        </w:rPr>
      </w:pPr>
    </w:p>
    <w:p w:rsidR="004F73C1" w:rsidRDefault="004F73C1" w:rsidP="00B3228C">
      <w:pPr>
        <w:pStyle w:val="c2"/>
        <w:spacing w:before="0" w:beforeAutospacing="0" w:after="0" w:afterAutospacing="0" w:line="245" w:lineRule="atLeast"/>
        <w:ind w:left="142" w:hanging="142"/>
        <w:rPr>
          <w:b/>
        </w:rPr>
      </w:pPr>
    </w:p>
    <w:p w:rsidR="004F73C1" w:rsidRDefault="004F73C1" w:rsidP="00B3228C">
      <w:pPr>
        <w:pStyle w:val="c2"/>
        <w:spacing w:before="0" w:beforeAutospacing="0" w:after="0" w:afterAutospacing="0" w:line="245" w:lineRule="atLeast"/>
        <w:ind w:left="142" w:hanging="142"/>
        <w:rPr>
          <w:b/>
        </w:rPr>
      </w:pPr>
    </w:p>
    <w:p w:rsidR="00665436" w:rsidRPr="00226E9A" w:rsidRDefault="00665436" w:rsidP="00B3228C">
      <w:pPr>
        <w:pStyle w:val="c2"/>
        <w:spacing w:before="0" w:beforeAutospacing="0" w:after="0" w:afterAutospacing="0" w:line="245" w:lineRule="atLeast"/>
        <w:ind w:left="142" w:hanging="142"/>
        <w:rPr>
          <w:b/>
        </w:rPr>
      </w:pPr>
      <w:r w:rsidRPr="00226E9A">
        <w:rPr>
          <w:b/>
        </w:rPr>
        <w:lastRenderedPageBreak/>
        <w:t xml:space="preserve"> Описание материально-технического обеспечения образовательной деятельности</w:t>
      </w:r>
    </w:p>
    <w:p w:rsidR="00665436" w:rsidRPr="00226E9A" w:rsidRDefault="00665436" w:rsidP="00DE1C19">
      <w:pPr>
        <w:pStyle w:val="afe"/>
        <w:rPr>
          <w:rFonts w:ascii="Times New Roman" w:hAnsi="Times New Roman"/>
          <w:sz w:val="24"/>
          <w:szCs w:val="24"/>
        </w:rPr>
      </w:pPr>
      <w:r w:rsidRPr="00226E9A">
        <w:rPr>
          <w:rFonts w:ascii="Times New Roman" w:hAnsi="Times New Roman"/>
          <w:b/>
          <w:sz w:val="24"/>
          <w:szCs w:val="24"/>
        </w:rPr>
        <w:t xml:space="preserve">        1.Учебно-методический комплект</w:t>
      </w:r>
      <w:r w:rsidRPr="00226E9A">
        <w:rPr>
          <w:rFonts w:ascii="Times New Roman" w:hAnsi="Times New Roman"/>
          <w:sz w:val="24"/>
          <w:szCs w:val="24"/>
        </w:rPr>
        <w:t>:</w:t>
      </w:r>
    </w:p>
    <w:p w:rsidR="00665436" w:rsidRPr="00226E9A" w:rsidRDefault="00665436" w:rsidP="00DE1C19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1.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Программа четырехлетней начальной школы по математике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проект «Начальная школа XXI века»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-Граф, 2011.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2.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учебник для учащихся общеобразовательных учреждений : в 2 ч. Ч. 1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 xml:space="preserve">, Е. Э. </w:t>
      </w:r>
      <w:proofErr w:type="spellStart"/>
      <w:r w:rsidRPr="00226E9A">
        <w:rPr>
          <w:lang w:eastAsia="en-US"/>
        </w:rPr>
        <w:t>Кочурова</w:t>
      </w:r>
      <w:proofErr w:type="spellEnd"/>
      <w:r w:rsidRPr="00226E9A">
        <w:rPr>
          <w:lang w:eastAsia="en-US"/>
        </w:rPr>
        <w:t xml:space="preserve">, О. А. </w:t>
      </w:r>
      <w:proofErr w:type="spellStart"/>
      <w:r w:rsidRPr="00226E9A">
        <w:rPr>
          <w:lang w:eastAsia="en-US"/>
        </w:rPr>
        <w:t>Рыдзе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3.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учебник для учащихся общеобразовательных учреждений : в 2 ч. Ч. 2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4. </w:t>
      </w:r>
      <w:proofErr w:type="spellStart"/>
      <w:r w:rsidRPr="00226E9A">
        <w:rPr>
          <w:i/>
          <w:iCs/>
          <w:lang w:eastAsia="en-US"/>
        </w:rPr>
        <w:t>Кочурова</w:t>
      </w:r>
      <w:proofErr w:type="spellEnd"/>
      <w:r w:rsidRPr="00226E9A">
        <w:rPr>
          <w:i/>
          <w:iCs/>
          <w:lang w:eastAsia="en-US"/>
        </w:rPr>
        <w:t>, Е. Э.</w:t>
      </w:r>
      <w:r w:rsidRPr="00226E9A">
        <w:rPr>
          <w:lang w:eastAsia="en-US"/>
        </w:rPr>
        <w:t xml:space="preserve"> Я учусь считать. 1-4 класс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рабочая тетрадь для учащихся общеобразовательных учреждений / Е. Э. </w:t>
      </w:r>
      <w:proofErr w:type="spellStart"/>
      <w:r w:rsidRPr="00226E9A">
        <w:rPr>
          <w:lang w:eastAsia="en-US"/>
        </w:rPr>
        <w:t>Кочурова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5. </w:t>
      </w:r>
      <w:proofErr w:type="spellStart"/>
      <w:r w:rsidRPr="00226E9A">
        <w:rPr>
          <w:i/>
          <w:iCs/>
          <w:lang w:eastAsia="en-US"/>
        </w:rPr>
        <w:t>Кочурова</w:t>
      </w:r>
      <w:proofErr w:type="spellEnd"/>
      <w:r w:rsidRPr="00226E9A">
        <w:rPr>
          <w:i/>
          <w:iCs/>
          <w:lang w:eastAsia="en-US"/>
        </w:rPr>
        <w:t>, Е. Э.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рабочая тетрадь № 1 для учащихся общеобразовательных учреждений / Е. Э. </w:t>
      </w:r>
      <w:proofErr w:type="spellStart"/>
      <w:r w:rsidRPr="00226E9A">
        <w:rPr>
          <w:lang w:eastAsia="en-US"/>
        </w:rPr>
        <w:t>Кочурова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6. </w:t>
      </w:r>
      <w:proofErr w:type="spellStart"/>
      <w:r w:rsidRPr="00226E9A">
        <w:rPr>
          <w:i/>
          <w:iCs/>
          <w:lang w:eastAsia="en-US"/>
        </w:rPr>
        <w:t>Кочурова</w:t>
      </w:r>
      <w:proofErr w:type="spellEnd"/>
      <w:r w:rsidRPr="00226E9A">
        <w:rPr>
          <w:i/>
          <w:iCs/>
          <w:lang w:eastAsia="en-US"/>
        </w:rPr>
        <w:t>, Е. Э.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рабочая тетрадь № 2 для учащихся общеобразовательных учреждений / Е. Э. </w:t>
      </w:r>
      <w:proofErr w:type="spellStart"/>
      <w:r w:rsidRPr="00226E9A">
        <w:rPr>
          <w:lang w:eastAsia="en-US"/>
        </w:rPr>
        <w:t>Кочурова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7.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рабочая тетрадь № 3 для учащихся общеобразовательных учреждений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8.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дидактические материалы : в 2 ч.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9.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1-4 класс : методика обучения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 xml:space="preserve">, Е. Э. </w:t>
      </w:r>
      <w:proofErr w:type="spellStart"/>
      <w:r w:rsidRPr="00226E9A">
        <w:rPr>
          <w:lang w:eastAsia="en-US"/>
        </w:rPr>
        <w:t>Кочурова</w:t>
      </w:r>
      <w:proofErr w:type="spellEnd"/>
      <w:r w:rsidRPr="00226E9A">
        <w:rPr>
          <w:lang w:eastAsia="en-US"/>
        </w:rPr>
        <w:t xml:space="preserve">, О. А. </w:t>
      </w:r>
      <w:proofErr w:type="spellStart"/>
      <w:r w:rsidRPr="00226E9A">
        <w:rPr>
          <w:lang w:eastAsia="en-US"/>
        </w:rPr>
        <w:t>Рыдзе</w:t>
      </w:r>
      <w:proofErr w:type="spellEnd"/>
      <w:r w:rsidRPr="00226E9A">
        <w:rPr>
          <w:lang w:eastAsia="en-US"/>
        </w:rPr>
        <w:t xml:space="preserve"> – М. : </w:t>
      </w:r>
      <w:proofErr w:type="spellStart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10.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 в начальной школе. Устные вычисления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методическое пособие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, Т. В. Юдачева.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-Граф, 2011.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11 </w:t>
      </w:r>
      <w:proofErr w:type="spellStart"/>
      <w:r w:rsidRPr="00226E9A">
        <w:rPr>
          <w:i/>
          <w:iCs/>
          <w:lang w:eastAsia="en-US"/>
        </w:rPr>
        <w:t>Рудницкая</w:t>
      </w:r>
      <w:proofErr w:type="spellEnd"/>
      <w:r w:rsidRPr="00226E9A">
        <w:rPr>
          <w:i/>
          <w:iCs/>
          <w:lang w:eastAsia="en-US"/>
        </w:rPr>
        <w:t>, В. Н.</w:t>
      </w:r>
      <w:r w:rsidRPr="00226E9A">
        <w:rPr>
          <w:lang w:eastAsia="en-US"/>
        </w:rPr>
        <w:t xml:space="preserve"> Математика в начальной школе. Проверочные и контрольные работы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методическое пособие / В. Н. </w:t>
      </w:r>
      <w:proofErr w:type="spellStart"/>
      <w:r w:rsidRPr="00226E9A">
        <w:rPr>
          <w:lang w:eastAsia="en-US"/>
        </w:rPr>
        <w:t>Рудницкая</w:t>
      </w:r>
      <w:proofErr w:type="spellEnd"/>
      <w:r w:rsidRPr="00226E9A">
        <w:rPr>
          <w:lang w:eastAsia="en-US"/>
        </w:rPr>
        <w:t>, Т. В. Юдачева.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Вентана</w:t>
      </w:r>
      <w:proofErr w:type="spellEnd"/>
      <w:r w:rsidRPr="00226E9A">
        <w:rPr>
          <w:lang w:eastAsia="en-US"/>
        </w:rPr>
        <w:t>-Граф.</w:t>
      </w:r>
    </w:p>
    <w:p w:rsidR="00665436" w:rsidRPr="00226E9A" w:rsidRDefault="00665436" w:rsidP="00DE1C19">
      <w:pPr>
        <w:pStyle w:val="c2"/>
        <w:spacing w:before="0" w:beforeAutospacing="0" w:after="0" w:afterAutospacing="0" w:line="245" w:lineRule="atLeast"/>
        <w:rPr>
          <w:b/>
        </w:rPr>
      </w:pPr>
    </w:p>
    <w:p w:rsidR="00665436" w:rsidRPr="00226E9A" w:rsidRDefault="00665436" w:rsidP="00DE1C19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2. Дополнительная литература.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1. </w:t>
      </w:r>
      <w:r w:rsidRPr="00226E9A">
        <w:rPr>
          <w:i/>
          <w:iCs/>
          <w:lang w:eastAsia="en-US"/>
        </w:rPr>
        <w:t>Волина, В. В.</w:t>
      </w:r>
      <w:r w:rsidRPr="00226E9A">
        <w:rPr>
          <w:lang w:eastAsia="en-US"/>
        </w:rPr>
        <w:t xml:space="preserve"> Праздник числа / В. В. Волина. – М.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АСТ-ПРЕСС, 1996.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2. </w:t>
      </w:r>
      <w:r w:rsidRPr="00226E9A">
        <w:rPr>
          <w:i/>
          <w:iCs/>
          <w:lang w:eastAsia="en-US"/>
        </w:rPr>
        <w:t>Волкова, С. И.</w:t>
      </w:r>
      <w:r w:rsidRPr="00226E9A">
        <w:rPr>
          <w:lang w:eastAsia="en-US"/>
        </w:rPr>
        <w:t xml:space="preserve"> Альбом по математике и конструированию для 1 класса / С. И. Волкова, О. Л. Пчелкина. – М.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Просвещение, 1993.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3. </w:t>
      </w:r>
      <w:r w:rsidRPr="00226E9A">
        <w:rPr>
          <w:i/>
          <w:iCs/>
          <w:lang w:eastAsia="en-US"/>
        </w:rPr>
        <w:t>Волкова, С. И.</w:t>
      </w:r>
      <w:r w:rsidRPr="00226E9A">
        <w:rPr>
          <w:lang w:eastAsia="en-US"/>
        </w:rPr>
        <w:t xml:space="preserve"> Тетрадь с математическими заданиями для 1 класса / С. И. Волкова, Н. Н. </w:t>
      </w:r>
      <w:proofErr w:type="spellStart"/>
      <w:r w:rsidRPr="00226E9A">
        <w:rPr>
          <w:lang w:eastAsia="en-US"/>
        </w:rPr>
        <w:t>Столярова</w:t>
      </w:r>
      <w:proofErr w:type="spellEnd"/>
      <w:r w:rsidRPr="00226E9A">
        <w:rPr>
          <w:lang w:eastAsia="en-US"/>
        </w:rPr>
        <w:t>. – М.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Просвещение, 1995.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4. </w:t>
      </w:r>
      <w:proofErr w:type="spellStart"/>
      <w:r w:rsidRPr="00226E9A">
        <w:rPr>
          <w:i/>
          <w:iCs/>
          <w:lang w:eastAsia="en-US"/>
        </w:rPr>
        <w:t>Кубышева</w:t>
      </w:r>
      <w:proofErr w:type="spellEnd"/>
      <w:r w:rsidRPr="00226E9A">
        <w:rPr>
          <w:i/>
          <w:iCs/>
          <w:lang w:eastAsia="en-US"/>
        </w:rPr>
        <w:t>, М. А.</w:t>
      </w:r>
      <w:r w:rsidRPr="00226E9A">
        <w:rPr>
          <w:lang w:eastAsia="en-US"/>
        </w:rPr>
        <w:t xml:space="preserve"> Как перейти к реализации ФГОС второго поколения по образовательной системе «Школа 2000…» / М. А. </w:t>
      </w:r>
      <w:proofErr w:type="spellStart"/>
      <w:r w:rsidRPr="00226E9A">
        <w:rPr>
          <w:lang w:eastAsia="en-US"/>
        </w:rPr>
        <w:t>Кубышева</w:t>
      </w:r>
      <w:proofErr w:type="spellEnd"/>
      <w:r w:rsidRPr="00226E9A">
        <w:rPr>
          <w:lang w:eastAsia="en-US"/>
        </w:rPr>
        <w:t xml:space="preserve">, Л. Г. </w:t>
      </w:r>
      <w:proofErr w:type="spellStart"/>
      <w:r w:rsidRPr="00226E9A">
        <w:rPr>
          <w:lang w:eastAsia="en-US"/>
        </w:rPr>
        <w:t>Петерсон</w:t>
      </w:r>
      <w:proofErr w:type="spellEnd"/>
      <w:r w:rsidRPr="00226E9A">
        <w:rPr>
          <w:lang w:eastAsia="en-US"/>
        </w:rPr>
        <w:t>, Е. А. Гусева. – М.</w:t>
      </w:r>
      <w:proofErr w:type="gramStart"/>
      <w:r w:rsidRPr="00226E9A">
        <w:rPr>
          <w:lang w:eastAsia="en-US"/>
        </w:rPr>
        <w:t xml:space="preserve"> :</w:t>
      </w:r>
      <w:proofErr w:type="spellStart"/>
      <w:proofErr w:type="gramEnd"/>
      <w:r w:rsidRPr="00226E9A">
        <w:rPr>
          <w:lang w:eastAsia="en-US"/>
        </w:rPr>
        <w:t>Ювента</w:t>
      </w:r>
      <w:proofErr w:type="spellEnd"/>
      <w:r w:rsidRPr="00226E9A">
        <w:rPr>
          <w:lang w:eastAsia="en-US"/>
        </w:rPr>
        <w:t>, 2010.</w:t>
      </w:r>
    </w:p>
    <w:p w:rsidR="004F73C1" w:rsidRDefault="004F73C1" w:rsidP="00DE1C19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lang w:eastAsia="en-US"/>
        </w:rPr>
      </w:pPr>
    </w:p>
    <w:p w:rsidR="00665436" w:rsidRPr="00226E9A" w:rsidRDefault="00665436" w:rsidP="00DE1C19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lang w:eastAsia="en-US"/>
        </w:rPr>
      </w:pPr>
      <w:bookmarkStart w:id="0" w:name="_GoBack"/>
      <w:bookmarkEnd w:id="0"/>
      <w:r w:rsidRPr="00226E9A">
        <w:rPr>
          <w:b/>
          <w:bCs/>
          <w:lang w:eastAsia="en-US"/>
        </w:rPr>
        <w:lastRenderedPageBreak/>
        <w:t>3. Интернет-ресурсы.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1. Единая коллекция Цифровых Образовательных Ресурсов. – Режим доступа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http://school-collection.edu.ru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2. Образовательный портал. – Режим доступа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www.uroki.ru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3. Презентация уроков «Начальная школа». – Режим доступа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http://nachalka.info/about/193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4. Я иду на урок начальной школы (материалы к уроку). – Режим доступа</w:t>
      </w:r>
      <w:proofErr w:type="gramStart"/>
      <w:r w:rsidRPr="00226E9A">
        <w:rPr>
          <w:lang w:eastAsia="en-US"/>
        </w:rPr>
        <w:t xml:space="preserve"> :</w:t>
      </w:r>
      <w:proofErr w:type="gramEnd"/>
      <w:r w:rsidRPr="00226E9A">
        <w:rPr>
          <w:lang w:eastAsia="en-US"/>
        </w:rPr>
        <w:t xml:space="preserve"> www.festival.1september.ru</w:t>
      </w:r>
    </w:p>
    <w:p w:rsidR="00665436" w:rsidRPr="00226E9A" w:rsidRDefault="00665436" w:rsidP="00DE1C19">
      <w:pPr>
        <w:keepNext/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4. Наглядные пособия.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1. Комплект таблиц для начальной школы «Математика. 1 класс».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2. Комплект наглядных пособий «Геометрический материал в начальной школе».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3. Набор цифр и геометрического материала.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4. Счетные палочки.</w:t>
      </w:r>
    </w:p>
    <w:p w:rsidR="00665436" w:rsidRPr="00226E9A" w:rsidRDefault="00665436" w:rsidP="00DE1C19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lang w:eastAsia="en-US"/>
        </w:rPr>
      </w:pPr>
      <w:r w:rsidRPr="00226E9A">
        <w:rPr>
          <w:b/>
          <w:bCs/>
          <w:lang w:eastAsia="en-US"/>
        </w:rPr>
        <w:t>5. Технические средства обучения.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1. Компьютер.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2. Мультимедийная доска.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3.Ноутбук</w:t>
      </w:r>
    </w:p>
    <w:p w:rsidR="00665436" w:rsidRPr="00226E9A" w:rsidRDefault="00665436" w:rsidP="00DE1C19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b/>
          <w:bCs/>
          <w:color w:val="000000"/>
          <w:lang w:eastAsia="en-US"/>
        </w:rPr>
      </w:pPr>
      <w:r w:rsidRPr="00226E9A">
        <w:rPr>
          <w:b/>
          <w:bCs/>
          <w:color w:val="000000"/>
          <w:lang w:eastAsia="en-US"/>
        </w:rPr>
        <w:t>6. Учебно-практическое оборудование.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lang w:eastAsia="en-US"/>
        </w:rPr>
      </w:pPr>
      <w:r w:rsidRPr="00226E9A">
        <w:rPr>
          <w:color w:val="000000"/>
          <w:lang w:eastAsia="en-US"/>
        </w:rPr>
        <w:t>1. доска с магнитной поверхностью и набором приспособлений для крепления таблиц и карт.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2. Измерительные приборы: весы, часы.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3. Демонстрационные инструменты: линейка, угольник, циркуль.</w:t>
      </w:r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 xml:space="preserve">4. </w:t>
      </w:r>
      <w:proofErr w:type="gramStart"/>
      <w:r w:rsidRPr="00226E9A">
        <w:rPr>
          <w:lang w:eastAsia="en-US"/>
        </w:rPr>
        <w:t>Набор пространственных геометрических фигур: куб, шар, конус, цилиндр, разные виды многогранников (пирамиды, прямоугольный параллелепипед (куб)).</w:t>
      </w:r>
      <w:proofErr w:type="gramEnd"/>
    </w:p>
    <w:p w:rsidR="00665436" w:rsidRPr="00226E9A" w:rsidRDefault="00665436" w:rsidP="00DE1C19">
      <w:pPr>
        <w:autoSpaceDE w:val="0"/>
        <w:autoSpaceDN w:val="0"/>
        <w:adjustRightInd w:val="0"/>
        <w:spacing w:line="252" w:lineRule="auto"/>
        <w:ind w:firstLine="360"/>
        <w:jc w:val="both"/>
        <w:rPr>
          <w:lang w:eastAsia="en-US"/>
        </w:rPr>
      </w:pPr>
      <w:r w:rsidRPr="00226E9A">
        <w:rPr>
          <w:lang w:eastAsia="en-US"/>
        </w:rPr>
        <w:t>5. Индивидуальные пособия и инструменты: ученическая линейка со шкалой от 0 до 20, чертежный угольник, циркуль, палетка.</w:t>
      </w:r>
    </w:p>
    <w:p w:rsidR="00665436" w:rsidRPr="00226E9A" w:rsidRDefault="00665436" w:rsidP="00DE1C1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665436" w:rsidRPr="00226E9A" w:rsidRDefault="00665436" w:rsidP="00DE1C19">
      <w:pPr>
        <w:pStyle w:val="c2"/>
        <w:spacing w:before="0" w:beforeAutospacing="0" w:after="0" w:afterAutospacing="0" w:line="245" w:lineRule="atLeast"/>
        <w:jc w:val="center"/>
        <w:rPr>
          <w:b/>
        </w:rPr>
      </w:pPr>
    </w:p>
    <w:p w:rsidR="00665436" w:rsidRPr="00226E9A" w:rsidRDefault="00665436" w:rsidP="001B24BC"/>
    <w:sectPr w:rsidR="00665436" w:rsidRPr="00226E9A" w:rsidSect="00EF7EFE">
      <w:footerReference w:type="default" r:id="rId9"/>
      <w:pgSz w:w="16838" w:h="11906" w:orient="landscape"/>
      <w:pgMar w:top="1701" w:right="567" w:bottom="284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BD" w:rsidRDefault="007C5FBD" w:rsidP="00EF7EFE">
      <w:r>
        <w:separator/>
      </w:r>
    </w:p>
  </w:endnote>
  <w:endnote w:type="continuationSeparator" w:id="0">
    <w:p w:rsidR="007C5FBD" w:rsidRDefault="007C5FBD" w:rsidP="00EF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JPAN F+ T T 1 E Ao 00">
    <w:altName w:val="CJPAN F+ T T 1 E Ao 00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584180"/>
      <w:docPartObj>
        <w:docPartGallery w:val="Page Numbers (Bottom of Page)"/>
        <w:docPartUnique/>
      </w:docPartObj>
    </w:sdtPr>
    <w:sdtEndPr/>
    <w:sdtContent>
      <w:p w:rsidR="00EF7EFE" w:rsidRDefault="00EF7EFE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C1" w:rsidRPr="004F73C1">
          <w:rPr>
            <w:noProof/>
            <w:lang w:val="ru-RU"/>
          </w:rPr>
          <w:t>23</w:t>
        </w:r>
        <w:r>
          <w:fldChar w:fldCharType="end"/>
        </w:r>
      </w:p>
    </w:sdtContent>
  </w:sdt>
  <w:p w:rsidR="00EF7EFE" w:rsidRDefault="00EF7EF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BD" w:rsidRDefault="007C5FBD" w:rsidP="00EF7EFE">
      <w:r>
        <w:separator/>
      </w:r>
    </w:p>
  </w:footnote>
  <w:footnote w:type="continuationSeparator" w:id="0">
    <w:p w:rsidR="007C5FBD" w:rsidRDefault="007C5FBD" w:rsidP="00EF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996"/>
    <w:multiLevelType w:val="hybridMultilevel"/>
    <w:tmpl w:val="7A8AA12E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4D91"/>
    <w:multiLevelType w:val="hybridMultilevel"/>
    <w:tmpl w:val="DD2EE0FC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145A9"/>
    <w:multiLevelType w:val="multilevel"/>
    <w:tmpl w:val="572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64B4F"/>
    <w:multiLevelType w:val="multilevel"/>
    <w:tmpl w:val="913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C40B3"/>
    <w:multiLevelType w:val="hybridMultilevel"/>
    <w:tmpl w:val="28141260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D59B0"/>
    <w:multiLevelType w:val="multilevel"/>
    <w:tmpl w:val="EE7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1494F"/>
    <w:multiLevelType w:val="multilevel"/>
    <w:tmpl w:val="292C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91E03"/>
    <w:multiLevelType w:val="multilevel"/>
    <w:tmpl w:val="29C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C589F"/>
    <w:multiLevelType w:val="hybridMultilevel"/>
    <w:tmpl w:val="553EC166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4A0"/>
    <w:multiLevelType w:val="hybridMultilevel"/>
    <w:tmpl w:val="BF70AA94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118CA"/>
    <w:multiLevelType w:val="multilevel"/>
    <w:tmpl w:val="855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82BE7"/>
    <w:multiLevelType w:val="multilevel"/>
    <w:tmpl w:val="D89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0429ED"/>
    <w:multiLevelType w:val="multilevel"/>
    <w:tmpl w:val="281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C022F"/>
    <w:multiLevelType w:val="multilevel"/>
    <w:tmpl w:val="0E20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167097"/>
    <w:multiLevelType w:val="hybridMultilevel"/>
    <w:tmpl w:val="244857DC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003D8"/>
    <w:multiLevelType w:val="hybridMultilevel"/>
    <w:tmpl w:val="547C8AEE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B25D9"/>
    <w:multiLevelType w:val="multilevel"/>
    <w:tmpl w:val="602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7396F"/>
    <w:multiLevelType w:val="multilevel"/>
    <w:tmpl w:val="2378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053EDB"/>
    <w:multiLevelType w:val="multilevel"/>
    <w:tmpl w:val="1AB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D0E83"/>
    <w:multiLevelType w:val="multilevel"/>
    <w:tmpl w:val="AE90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ED383D"/>
    <w:multiLevelType w:val="multilevel"/>
    <w:tmpl w:val="8226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9C1777"/>
    <w:multiLevelType w:val="multilevel"/>
    <w:tmpl w:val="E3B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A77514"/>
    <w:multiLevelType w:val="hybridMultilevel"/>
    <w:tmpl w:val="1A069D76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E65CE"/>
    <w:multiLevelType w:val="multilevel"/>
    <w:tmpl w:val="9DE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8A3404"/>
    <w:multiLevelType w:val="multilevel"/>
    <w:tmpl w:val="84D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0F7610"/>
    <w:multiLevelType w:val="multilevel"/>
    <w:tmpl w:val="107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F37B33"/>
    <w:multiLevelType w:val="hybridMultilevel"/>
    <w:tmpl w:val="AEDE057C"/>
    <w:lvl w:ilvl="0" w:tplc="0534FC36">
      <w:numFmt w:val="bullet"/>
      <w:lvlText w:val="•"/>
      <w:lvlJc w:val="left"/>
      <w:pPr>
        <w:ind w:left="75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7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85E37"/>
    <w:multiLevelType w:val="multilevel"/>
    <w:tmpl w:val="4A0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936B5"/>
    <w:multiLevelType w:val="hybridMultilevel"/>
    <w:tmpl w:val="027A65E0"/>
    <w:lvl w:ilvl="0" w:tplc="0534FC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22"/>
  </w:num>
  <w:num w:numId="5">
    <w:abstractNumId w:val="8"/>
  </w:num>
  <w:num w:numId="6">
    <w:abstractNumId w:val="4"/>
  </w:num>
  <w:num w:numId="7">
    <w:abstractNumId w:val="9"/>
  </w:num>
  <w:num w:numId="8">
    <w:abstractNumId w:val="14"/>
  </w:num>
  <w:num w:numId="9">
    <w:abstractNumId w:val="0"/>
  </w:num>
  <w:num w:numId="10">
    <w:abstractNumId w:val="26"/>
  </w:num>
  <w:num w:numId="11">
    <w:abstractNumId w:val="5"/>
  </w:num>
  <w:num w:numId="12">
    <w:abstractNumId w:val="10"/>
  </w:num>
  <w:num w:numId="13">
    <w:abstractNumId w:val="24"/>
  </w:num>
  <w:num w:numId="14">
    <w:abstractNumId w:val="7"/>
  </w:num>
  <w:num w:numId="15">
    <w:abstractNumId w:val="28"/>
  </w:num>
  <w:num w:numId="16">
    <w:abstractNumId w:val="12"/>
  </w:num>
  <w:num w:numId="17">
    <w:abstractNumId w:val="21"/>
  </w:num>
  <w:num w:numId="18">
    <w:abstractNumId w:val="25"/>
  </w:num>
  <w:num w:numId="19">
    <w:abstractNumId w:val="20"/>
  </w:num>
  <w:num w:numId="20">
    <w:abstractNumId w:val="23"/>
  </w:num>
  <w:num w:numId="21">
    <w:abstractNumId w:val="3"/>
  </w:num>
  <w:num w:numId="22">
    <w:abstractNumId w:val="11"/>
  </w:num>
  <w:num w:numId="23">
    <w:abstractNumId w:val="19"/>
  </w:num>
  <w:num w:numId="24">
    <w:abstractNumId w:val="6"/>
  </w:num>
  <w:num w:numId="25">
    <w:abstractNumId w:val="2"/>
  </w:num>
  <w:num w:numId="26">
    <w:abstractNumId w:val="16"/>
  </w:num>
  <w:num w:numId="27">
    <w:abstractNumId w:val="13"/>
  </w:num>
  <w:num w:numId="28">
    <w:abstractNumId w:val="18"/>
  </w:num>
  <w:num w:numId="29">
    <w:abstractNumId w:val="17"/>
  </w:num>
  <w:num w:numId="3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57E"/>
    <w:rsid w:val="00013286"/>
    <w:rsid w:val="00021700"/>
    <w:rsid w:val="00037A90"/>
    <w:rsid w:val="00043591"/>
    <w:rsid w:val="00047F7E"/>
    <w:rsid w:val="00055EE5"/>
    <w:rsid w:val="00081E88"/>
    <w:rsid w:val="00085EBF"/>
    <w:rsid w:val="000B0265"/>
    <w:rsid w:val="000B448C"/>
    <w:rsid w:val="000C4B1F"/>
    <w:rsid w:val="000E03AA"/>
    <w:rsid w:val="000F4439"/>
    <w:rsid w:val="00114056"/>
    <w:rsid w:val="0012717E"/>
    <w:rsid w:val="00130313"/>
    <w:rsid w:val="0015409C"/>
    <w:rsid w:val="001771FF"/>
    <w:rsid w:val="00191B68"/>
    <w:rsid w:val="001A63B9"/>
    <w:rsid w:val="001B24BC"/>
    <w:rsid w:val="001E73A1"/>
    <w:rsid w:val="00221960"/>
    <w:rsid w:val="00226E9A"/>
    <w:rsid w:val="00230832"/>
    <w:rsid w:val="00235835"/>
    <w:rsid w:val="0024604D"/>
    <w:rsid w:val="0024644D"/>
    <w:rsid w:val="002F28B0"/>
    <w:rsid w:val="0032274C"/>
    <w:rsid w:val="0035312B"/>
    <w:rsid w:val="003E5361"/>
    <w:rsid w:val="004017B2"/>
    <w:rsid w:val="004268A8"/>
    <w:rsid w:val="00456379"/>
    <w:rsid w:val="004A2E96"/>
    <w:rsid w:val="004A5B4D"/>
    <w:rsid w:val="004C1BD0"/>
    <w:rsid w:val="004C22F6"/>
    <w:rsid w:val="004D5100"/>
    <w:rsid w:val="004D7165"/>
    <w:rsid w:val="004E6C70"/>
    <w:rsid w:val="004F61BD"/>
    <w:rsid w:val="004F71C1"/>
    <w:rsid w:val="004F73C1"/>
    <w:rsid w:val="00515978"/>
    <w:rsid w:val="005319BB"/>
    <w:rsid w:val="00544168"/>
    <w:rsid w:val="00576C23"/>
    <w:rsid w:val="00583442"/>
    <w:rsid w:val="00591043"/>
    <w:rsid w:val="005A3B5D"/>
    <w:rsid w:val="005A54AD"/>
    <w:rsid w:val="005B184C"/>
    <w:rsid w:val="005C512F"/>
    <w:rsid w:val="005D1A9B"/>
    <w:rsid w:val="005D1D39"/>
    <w:rsid w:val="005F3D00"/>
    <w:rsid w:val="00617511"/>
    <w:rsid w:val="006312B4"/>
    <w:rsid w:val="006624FB"/>
    <w:rsid w:val="00665436"/>
    <w:rsid w:val="006664CA"/>
    <w:rsid w:val="00690126"/>
    <w:rsid w:val="006C5F52"/>
    <w:rsid w:val="00714067"/>
    <w:rsid w:val="00731402"/>
    <w:rsid w:val="00765E40"/>
    <w:rsid w:val="007723A6"/>
    <w:rsid w:val="00792DE7"/>
    <w:rsid w:val="007A682A"/>
    <w:rsid w:val="007B146A"/>
    <w:rsid w:val="007C5FBD"/>
    <w:rsid w:val="007D21CD"/>
    <w:rsid w:val="007D2ECA"/>
    <w:rsid w:val="007F3DE6"/>
    <w:rsid w:val="00800A55"/>
    <w:rsid w:val="00804599"/>
    <w:rsid w:val="00834D8C"/>
    <w:rsid w:val="008515F1"/>
    <w:rsid w:val="00854F5C"/>
    <w:rsid w:val="00863496"/>
    <w:rsid w:val="00876A07"/>
    <w:rsid w:val="008C5D3C"/>
    <w:rsid w:val="008D0CEB"/>
    <w:rsid w:val="008D5A54"/>
    <w:rsid w:val="009003BB"/>
    <w:rsid w:val="00921F4B"/>
    <w:rsid w:val="0097492B"/>
    <w:rsid w:val="00983E8C"/>
    <w:rsid w:val="009C2C45"/>
    <w:rsid w:val="009D75C8"/>
    <w:rsid w:val="009F3202"/>
    <w:rsid w:val="00A320C0"/>
    <w:rsid w:val="00AB00C9"/>
    <w:rsid w:val="00AD4D17"/>
    <w:rsid w:val="00B05792"/>
    <w:rsid w:val="00B308DD"/>
    <w:rsid w:val="00B3228C"/>
    <w:rsid w:val="00B40DD9"/>
    <w:rsid w:val="00B45797"/>
    <w:rsid w:val="00B473AF"/>
    <w:rsid w:val="00B63D74"/>
    <w:rsid w:val="00B80818"/>
    <w:rsid w:val="00BB2435"/>
    <w:rsid w:val="00BB35B3"/>
    <w:rsid w:val="00BC11C5"/>
    <w:rsid w:val="00BF1516"/>
    <w:rsid w:val="00C043E5"/>
    <w:rsid w:val="00C217F4"/>
    <w:rsid w:val="00C43249"/>
    <w:rsid w:val="00C47899"/>
    <w:rsid w:val="00C70BC8"/>
    <w:rsid w:val="00C84FE9"/>
    <w:rsid w:val="00CD79DB"/>
    <w:rsid w:val="00D24E97"/>
    <w:rsid w:val="00D32003"/>
    <w:rsid w:val="00D33A16"/>
    <w:rsid w:val="00D62110"/>
    <w:rsid w:val="00D855CF"/>
    <w:rsid w:val="00D93795"/>
    <w:rsid w:val="00D96CE6"/>
    <w:rsid w:val="00DC2AB4"/>
    <w:rsid w:val="00DD6ED9"/>
    <w:rsid w:val="00DE1C19"/>
    <w:rsid w:val="00E27855"/>
    <w:rsid w:val="00E6473E"/>
    <w:rsid w:val="00E94936"/>
    <w:rsid w:val="00ED561C"/>
    <w:rsid w:val="00ED5C8C"/>
    <w:rsid w:val="00EE357E"/>
    <w:rsid w:val="00EF7EFE"/>
    <w:rsid w:val="00F2020B"/>
    <w:rsid w:val="00F24FC9"/>
    <w:rsid w:val="00F272E7"/>
    <w:rsid w:val="00F33DAA"/>
    <w:rsid w:val="00F56E9F"/>
    <w:rsid w:val="00F57CA2"/>
    <w:rsid w:val="00F622DD"/>
    <w:rsid w:val="00F65F4B"/>
    <w:rsid w:val="00F758E5"/>
    <w:rsid w:val="00FB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E357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E357E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EE357E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EE357E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EE357E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EE357E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EE357E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EE357E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EE357E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EE357E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EE357E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uiPriority w:val="99"/>
    <w:semiHidden/>
    <w:locked/>
    <w:rsid w:val="00EE357E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a0"/>
    <w:uiPriority w:val="99"/>
    <w:semiHidden/>
    <w:locked/>
    <w:rsid w:val="00EE357E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a0"/>
    <w:uiPriority w:val="99"/>
    <w:semiHidden/>
    <w:locked/>
    <w:rsid w:val="00EE357E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a0"/>
    <w:uiPriority w:val="99"/>
    <w:semiHidden/>
    <w:locked/>
    <w:rsid w:val="00EE357E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a0"/>
    <w:uiPriority w:val="99"/>
    <w:semiHidden/>
    <w:locked/>
    <w:rsid w:val="00EE357E"/>
    <w:rPr>
      <w:rFonts w:ascii="Calibri" w:hAnsi="Calibri" w:cs="Times New Roman"/>
      <w:b/>
    </w:rPr>
  </w:style>
  <w:style w:type="character" w:customStyle="1" w:styleId="Heading7Char">
    <w:name w:val="Heading 7 Char"/>
    <w:basedOn w:val="a0"/>
    <w:uiPriority w:val="99"/>
    <w:semiHidden/>
    <w:locked/>
    <w:rsid w:val="00EE357E"/>
    <w:rPr>
      <w:rFonts w:ascii="Calibri" w:hAnsi="Calibri" w:cs="Times New Roman"/>
      <w:sz w:val="24"/>
    </w:rPr>
  </w:style>
  <w:style w:type="character" w:customStyle="1" w:styleId="Heading8Char">
    <w:name w:val="Heading 8 Char"/>
    <w:basedOn w:val="a0"/>
    <w:uiPriority w:val="99"/>
    <w:semiHidden/>
    <w:locked/>
    <w:rsid w:val="00EE357E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a0"/>
    <w:uiPriority w:val="99"/>
    <w:semiHidden/>
    <w:locked/>
    <w:rsid w:val="00EE357E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locked/>
    <w:rsid w:val="00EE357E"/>
    <w:rPr>
      <w:rFonts w:ascii="Cambria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EE357E"/>
    <w:rPr>
      <w:rFonts w:ascii="Cambria" w:hAnsi="Cambria" w:cs="Times New Roman"/>
      <w:caps/>
      <w:color w:val="632423"/>
      <w:spacing w:val="15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EE357E"/>
    <w:rPr>
      <w:rFonts w:ascii="Cambria" w:hAnsi="Cambria" w:cs="Times New Roman"/>
      <w:caps/>
      <w:color w:val="622423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sid w:val="00EE357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locked/>
    <w:rsid w:val="00EE357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locked/>
    <w:rsid w:val="00EE357E"/>
    <w:rPr>
      <w:rFonts w:ascii="Cambria" w:hAnsi="Cambria" w:cs="Times New Roman"/>
      <w:caps/>
      <w:color w:val="943634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locked/>
    <w:rsid w:val="00EE357E"/>
    <w:rPr>
      <w:rFonts w:ascii="Cambria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locked/>
    <w:rsid w:val="00EE357E"/>
    <w:rPr>
      <w:rFonts w:ascii="Cambria" w:hAnsi="Cambria" w:cs="Times New Roman"/>
      <w:caps/>
      <w:spacing w:val="1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locked/>
    <w:rsid w:val="00EE357E"/>
    <w:rPr>
      <w:rFonts w:ascii="Cambria" w:hAnsi="Cambria" w:cs="Times New Roman"/>
      <w:i/>
      <w:iCs/>
      <w:caps/>
      <w:spacing w:val="10"/>
      <w:sz w:val="20"/>
      <w:szCs w:val="20"/>
      <w:lang w:val="en-US"/>
    </w:rPr>
  </w:style>
  <w:style w:type="paragraph" w:styleId="a3">
    <w:name w:val="Normal (Web)"/>
    <w:basedOn w:val="a"/>
    <w:uiPriority w:val="99"/>
    <w:rsid w:val="00EE357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E357E"/>
  </w:style>
  <w:style w:type="character" w:styleId="a4">
    <w:name w:val="Hyperlink"/>
    <w:basedOn w:val="a0"/>
    <w:uiPriority w:val="99"/>
    <w:rsid w:val="00EE357E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EE35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E357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E357E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locked/>
    <w:rsid w:val="00EE357E"/>
    <w:rPr>
      <w:rFonts w:ascii="Times New Roman" w:hAnsi="Times New Roman" w:cs="Times New Roman"/>
      <w:sz w:val="16"/>
      <w:szCs w:val="16"/>
      <w:lang w:eastAsia="ar-SA" w:bidi="ar-SA"/>
    </w:rPr>
  </w:style>
  <w:style w:type="character" w:styleId="a7">
    <w:name w:val="Emphasis"/>
    <w:basedOn w:val="a0"/>
    <w:uiPriority w:val="99"/>
    <w:qFormat/>
    <w:rsid w:val="00EE357E"/>
    <w:rPr>
      <w:rFonts w:cs="Times New Roman"/>
      <w:i/>
    </w:rPr>
  </w:style>
  <w:style w:type="table" w:styleId="a8">
    <w:name w:val="Table Grid"/>
    <w:basedOn w:val="a1"/>
    <w:uiPriority w:val="99"/>
    <w:rsid w:val="00EE357E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a9"/>
    <w:uiPriority w:val="99"/>
    <w:rsid w:val="00EE357E"/>
    <w:pPr>
      <w:spacing w:after="200" w:line="276" w:lineRule="auto"/>
    </w:pPr>
    <w:rPr>
      <w:rFonts w:ascii="Times New Roman" w:hAnsi="Times New Roman"/>
      <w:sz w:val="24"/>
      <w:lang w:eastAsia="ru-RU"/>
    </w:rPr>
  </w:style>
  <w:style w:type="character" w:customStyle="1" w:styleId="a9">
    <w:name w:val="Без интервала Знак"/>
    <w:link w:val="11"/>
    <w:uiPriority w:val="99"/>
    <w:locked/>
    <w:rsid w:val="00EE357E"/>
    <w:rPr>
      <w:rFonts w:ascii="Times New Roman" w:hAnsi="Times New Roman"/>
      <w:sz w:val="22"/>
      <w:lang w:eastAsia="ru-RU"/>
    </w:rPr>
  </w:style>
  <w:style w:type="paragraph" w:styleId="aa">
    <w:name w:val="List Paragraph"/>
    <w:basedOn w:val="a"/>
    <w:uiPriority w:val="99"/>
    <w:qFormat/>
    <w:rsid w:val="00EE35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EE357E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uiPriority w:val="99"/>
    <w:rsid w:val="00EE357E"/>
    <w:rPr>
      <w:rFonts w:ascii="Georgia" w:hAnsi="Georgia"/>
      <w:i/>
      <w:sz w:val="20"/>
    </w:rPr>
  </w:style>
  <w:style w:type="character" w:customStyle="1" w:styleId="FontStyle15">
    <w:name w:val="Font Style15"/>
    <w:uiPriority w:val="99"/>
    <w:rsid w:val="00EE357E"/>
    <w:rPr>
      <w:rFonts w:ascii="Georgia" w:hAnsi="Georgia"/>
      <w:sz w:val="14"/>
    </w:rPr>
  </w:style>
  <w:style w:type="character" w:customStyle="1" w:styleId="FontStyle11">
    <w:name w:val="Font Style11"/>
    <w:uiPriority w:val="99"/>
    <w:rsid w:val="00EE357E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EE357E"/>
    <w:rPr>
      <w:rFonts w:ascii="Georgia" w:hAnsi="Georgia"/>
      <w:b/>
      <w:sz w:val="20"/>
    </w:rPr>
  </w:style>
  <w:style w:type="paragraph" w:customStyle="1" w:styleId="Style1">
    <w:name w:val="Style1"/>
    <w:basedOn w:val="a"/>
    <w:uiPriority w:val="99"/>
    <w:rsid w:val="00EE357E"/>
    <w:pPr>
      <w:widowControl w:val="0"/>
      <w:autoSpaceDE w:val="0"/>
      <w:autoSpaceDN w:val="0"/>
      <w:adjustRightInd w:val="0"/>
      <w:spacing w:line="418" w:lineRule="exact"/>
      <w:ind w:firstLine="1920"/>
    </w:pPr>
    <w:rPr>
      <w:rFonts w:ascii="Georgia" w:hAnsi="Georgia"/>
    </w:rPr>
  </w:style>
  <w:style w:type="paragraph" w:customStyle="1" w:styleId="Style2">
    <w:name w:val="Style2"/>
    <w:basedOn w:val="a"/>
    <w:uiPriority w:val="99"/>
    <w:rsid w:val="00EE357E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EE357E"/>
    <w:pPr>
      <w:widowControl w:val="0"/>
      <w:autoSpaceDE w:val="0"/>
      <w:autoSpaceDN w:val="0"/>
      <w:adjustRightInd w:val="0"/>
      <w:spacing w:line="326" w:lineRule="exact"/>
      <w:ind w:firstLine="384"/>
    </w:pPr>
    <w:rPr>
      <w:rFonts w:ascii="Georgia" w:hAnsi="Georgia"/>
    </w:rPr>
  </w:style>
  <w:style w:type="character" w:customStyle="1" w:styleId="FontStyle14">
    <w:name w:val="Font Style14"/>
    <w:uiPriority w:val="99"/>
    <w:rsid w:val="00EE357E"/>
    <w:rPr>
      <w:rFonts w:ascii="Georgia" w:hAnsi="Georgia"/>
      <w:sz w:val="20"/>
    </w:rPr>
  </w:style>
  <w:style w:type="paragraph" w:customStyle="1" w:styleId="Style4">
    <w:name w:val="Style4"/>
    <w:basedOn w:val="a"/>
    <w:uiPriority w:val="99"/>
    <w:rsid w:val="00EE357E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EE357E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9">
    <w:name w:val="Style9"/>
    <w:basedOn w:val="a"/>
    <w:uiPriority w:val="99"/>
    <w:rsid w:val="00EE357E"/>
    <w:pPr>
      <w:widowControl w:val="0"/>
      <w:autoSpaceDE w:val="0"/>
      <w:autoSpaceDN w:val="0"/>
      <w:adjustRightInd w:val="0"/>
      <w:spacing w:line="173" w:lineRule="exact"/>
      <w:ind w:firstLine="394"/>
    </w:pPr>
    <w:rPr>
      <w:rFonts w:ascii="Georgia" w:hAnsi="Georgia"/>
    </w:rPr>
  </w:style>
  <w:style w:type="character" w:customStyle="1" w:styleId="FontStyle16">
    <w:name w:val="Font Style16"/>
    <w:uiPriority w:val="99"/>
    <w:rsid w:val="00EE357E"/>
    <w:rPr>
      <w:rFonts w:ascii="Georgia" w:hAnsi="Georgia"/>
      <w:spacing w:val="-10"/>
      <w:sz w:val="22"/>
    </w:rPr>
  </w:style>
  <w:style w:type="character" w:customStyle="1" w:styleId="FontStyle17">
    <w:name w:val="Font Style17"/>
    <w:uiPriority w:val="99"/>
    <w:rsid w:val="00EE357E"/>
    <w:rPr>
      <w:rFonts w:ascii="Arial" w:hAnsi="Arial"/>
      <w:sz w:val="16"/>
    </w:rPr>
  </w:style>
  <w:style w:type="paragraph" w:customStyle="1" w:styleId="Style8">
    <w:name w:val="Style8"/>
    <w:basedOn w:val="a"/>
    <w:uiPriority w:val="99"/>
    <w:rsid w:val="00EE357E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character" w:customStyle="1" w:styleId="FontStyle18">
    <w:name w:val="Font Style18"/>
    <w:uiPriority w:val="99"/>
    <w:rsid w:val="00EE357E"/>
    <w:rPr>
      <w:rFonts w:ascii="Microsoft Sans Serif" w:hAnsi="Microsoft Sans Serif"/>
      <w:i/>
      <w:spacing w:val="10"/>
      <w:sz w:val="16"/>
    </w:rPr>
  </w:style>
  <w:style w:type="paragraph" w:customStyle="1" w:styleId="Style11">
    <w:name w:val="Style11"/>
    <w:basedOn w:val="a"/>
    <w:uiPriority w:val="99"/>
    <w:rsid w:val="00EE357E"/>
    <w:pPr>
      <w:widowControl w:val="0"/>
      <w:autoSpaceDE w:val="0"/>
      <w:autoSpaceDN w:val="0"/>
      <w:adjustRightInd w:val="0"/>
      <w:spacing w:line="355" w:lineRule="exact"/>
    </w:pPr>
    <w:rPr>
      <w:rFonts w:ascii="Microsoft Sans Serif" w:hAnsi="Microsoft Sans Serif" w:cs="Microsoft Sans Serif"/>
    </w:rPr>
  </w:style>
  <w:style w:type="paragraph" w:customStyle="1" w:styleId="Style13">
    <w:name w:val="Style13"/>
    <w:basedOn w:val="a"/>
    <w:uiPriority w:val="99"/>
    <w:rsid w:val="00EE357E"/>
    <w:pPr>
      <w:widowControl w:val="0"/>
      <w:autoSpaceDE w:val="0"/>
      <w:autoSpaceDN w:val="0"/>
      <w:adjustRightInd w:val="0"/>
      <w:spacing w:line="257" w:lineRule="exact"/>
      <w:ind w:firstLine="230"/>
    </w:pPr>
  </w:style>
  <w:style w:type="paragraph" w:customStyle="1" w:styleId="33">
    <w:name w:val="Заголовок 3+"/>
    <w:basedOn w:val="a"/>
    <w:uiPriority w:val="99"/>
    <w:rsid w:val="00EE357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rsid w:val="00EE3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EE357E"/>
    <w:rPr>
      <w:rFonts w:cs="Times New Roman"/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E357E"/>
    <w:rPr>
      <w:rFonts w:ascii="Tahoma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99"/>
    <w:qFormat/>
    <w:rsid w:val="00EE357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val="en-US" w:eastAsia="en-US"/>
    </w:rPr>
  </w:style>
  <w:style w:type="character" w:customStyle="1" w:styleId="TitleChar">
    <w:name w:val="Title Char"/>
    <w:basedOn w:val="a0"/>
    <w:uiPriority w:val="99"/>
    <w:locked/>
    <w:rsid w:val="00EE357E"/>
    <w:rPr>
      <w:rFonts w:ascii="Cambria" w:hAnsi="Cambria" w:cs="Times New Roman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E357E"/>
    <w:rPr>
      <w:rFonts w:ascii="Cambria" w:hAnsi="Cambria" w:cs="Times New Roman"/>
      <w:caps/>
      <w:color w:val="632423"/>
      <w:spacing w:val="50"/>
      <w:sz w:val="44"/>
      <w:szCs w:val="44"/>
      <w:lang w:val="en-US"/>
    </w:rPr>
  </w:style>
  <w:style w:type="paragraph" w:styleId="af">
    <w:name w:val="Subtitle"/>
    <w:basedOn w:val="a"/>
    <w:next w:val="a"/>
    <w:link w:val="af0"/>
    <w:uiPriority w:val="99"/>
    <w:qFormat/>
    <w:rsid w:val="00EE357E"/>
    <w:pPr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/>
    </w:rPr>
  </w:style>
  <w:style w:type="character" w:customStyle="1" w:styleId="SubtitleChar">
    <w:name w:val="Subtitle Char"/>
    <w:basedOn w:val="a0"/>
    <w:uiPriority w:val="99"/>
    <w:locked/>
    <w:rsid w:val="00EE357E"/>
    <w:rPr>
      <w:rFonts w:ascii="Cambria" w:hAnsi="Cambria" w:cs="Times New Roman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E357E"/>
    <w:rPr>
      <w:rFonts w:ascii="Cambria" w:hAnsi="Cambria" w:cs="Times New Roman"/>
      <w:caps/>
      <w:spacing w:val="20"/>
      <w:sz w:val="18"/>
      <w:szCs w:val="18"/>
      <w:lang w:val="en-US"/>
    </w:rPr>
  </w:style>
  <w:style w:type="character" w:styleId="af1">
    <w:name w:val="Strong"/>
    <w:basedOn w:val="a0"/>
    <w:uiPriority w:val="99"/>
    <w:qFormat/>
    <w:rsid w:val="00EE357E"/>
    <w:rPr>
      <w:rFonts w:cs="Times New Roman"/>
      <w:b/>
      <w:color w:val="943634"/>
      <w:spacing w:val="5"/>
    </w:rPr>
  </w:style>
  <w:style w:type="paragraph" w:customStyle="1" w:styleId="12">
    <w:name w:val="Абзац списка1"/>
    <w:basedOn w:val="a"/>
    <w:uiPriority w:val="99"/>
    <w:rsid w:val="00EE357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22"/>
    <w:uiPriority w:val="99"/>
    <w:rsid w:val="00EE357E"/>
    <w:pPr>
      <w:spacing w:after="200" w:line="252" w:lineRule="auto"/>
    </w:pPr>
    <w:rPr>
      <w:rFonts w:ascii="Cambria" w:eastAsia="Calibri" w:hAnsi="Cambria"/>
      <w:i/>
      <w:sz w:val="20"/>
      <w:szCs w:val="20"/>
      <w:lang w:val="en-US"/>
    </w:rPr>
  </w:style>
  <w:style w:type="character" w:customStyle="1" w:styleId="22">
    <w:name w:val="Цитата 2 Знак"/>
    <w:link w:val="21"/>
    <w:uiPriority w:val="99"/>
    <w:locked/>
    <w:rsid w:val="00EE357E"/>
    <w:rPr>
      <w:rFonts w:ascii="Cambria" w:hAnsi="Cambria"/>
      <w:i/>
      <w:lang w:val="en-US"/>
    </w:rPr>
  </w:style>
  <w:style w:type="paragraph" w:customStyle="1" w:styleId="13">
    <w:name w:val="Выделенная цитата1"/>
    <w:basedOn w:val="a"/>
    <w:next w:val="a"/>
    <w:link w:val="af2"/>
    <w:uiPriority w:val="99"/>
    <w:rsid w:val="00EE357E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eastAsia="Calibri" w:hAnsi="Cambria"/>
      <w:caps/>
      <w:color w:val="622423"/>
      <w:spacing w:val="5"/>
      <w:sz w:val="20"/>
      <w:szCs w:val="20"/>
      <w:lang w:val="en-US"/>
    </w:rPr>
  </w:style>
  <w:style w:type="character" w:customStyle="1" w:styleId="af2">
    <w:name w:val="Выделенная цитата Знак"/>
    <w:link w:val="13"/>
    <w:uiPriority w:val="99"/>
    <w:locked/>
    <w:rsid w:val="00EE357E"/>
    <w:rPr>
      <w:rFonts w:ascii="Cambria" w:hAnsi="Cambria"/>
      <w:caps/>
      <w:color w:val="622423"/>
      <w:spacing w:val="5"/>
      <w:sz w:val="20"/>
      <w:lang w:val="en-US"/>
    </w:rPr>
  </w:style>
  <w:style w:type="character" w:customStyle="1" w:styleId="14">
    <w:name w:val="Слабое выделение1"/>
    <w:uiPriority w:val="99"/>
    <w:rsid w:val="00EE357E"/>
    <w:rPr>
      <w:i/>
    </w:rPr>
  </w:style>
  <w:style w:type="character" w:customStyle="1" w:styleId="15">
    <w:name w:val="Сильное выделение1"/>
    <w:uiPriority w:val="99"/>
    <w:rsid w:val="00EE357E"/>
    <w:rPr>
      <w:i/>
      <w:caps/>
      <w:spacing w:val="10"/>
      <w:sz w:val="20"/>
    </w:rPr>
  </w:style>
  <w:style w:type="character" w:customStyle="1" w:styleId="16">
    <w:name w:val="Слабая ссылка1"/>
    <w:uiPriority w:val="99"/>
    <w:rsid w:val="00EE357E"/>
    <w:rPr>
      <w:rFonts w:ascii="Calibri" w:hAnsi="Calibri"/>
      <w:i/>
      <w:color w:val="622423"/>
    </w:rPr>
  </w:style>
  <w:style w:type="character" w:customStyle="1" w:styleId="17">
    <w:name w:val="Сильная ссылка1"/>
    <w:uiPriority w:val="99"/>
    <w:rsid w:val="00EE357E"/>
    <w:rPr>
      <w:rFonts w:ascii="Calibri" w:hAnsi="Calibri"/>
      <w:b/>
      <w:i/>
      <w:color w:val="622423"/>
    </w:rPr>
  </w:style>
  <w:style w:type="character" w:customStyle="1" w:styleId="18">
    <w:name w:val="Название книги1"/>
    <w:uiPriority w:val="99"/>
    <w:rsid w:val="00EE357E"/>
    <w:rPr>
      <w:caps/>
      <w:color w:val="622423"/>
      <w:spacing w:val="5"/>
      <w:u w:color="622423"/>
    </w:rPr>
  </w:style>
  <w:style w:type="character" w:styleId="af3">
    <w:name w:val="page number"/>
    <w:basedOn w:val="a0"/>
    <w:uiPriority w:val="99"/>
    <w:rsid w:val="00EE357E"/>
    <w:rPr>
      <w:rFonts w:cs="Times New Roman"/>
    </w:rPr>
  </w:style>
  <w:style w:type="paragraph" w:styleId="af4">
    <w:name w:val="header"/>
    <w:basedOn w:val="a"/>
    <w:link w:val="af5"/>
    <w:uiPriority w:val="99"/>
    <w:semiHidden/>
    <w:rsid w:val="00EE357E"/>
    <w:pPr>
      <w:tabs>
        <w:tab w:val="center" w:pos="4677"/>
        <w:tab w:val="right" w:pos="9355"/>
      </w:tabs>
      <w:spacing w:after="200" w:line="252" w:lineRule="auto"/>
    </w:pPr>
    <w:rPr>
      <w:rFonts w:ascii="Cambria" w:hAnsi="Cambria"/>
      <w:sz w:val="22"/>
      <w:szCs w:val="22"/>
      <w:lang w:val="en-US" w:eastAsia="en-US"/>
    </w:rPr>
  </w:style>
  <w:style w:type="character" w:customStyle="1" w:styleId="HeaderChar">
    <w:name w:val="Header Char"/>
    <w:basedOn w:val="a0"/>
    <w:uiPriority w:val="99"/>
    <w:semiHidden/>
    <w:locked/>
    <w:rsid w:val="00EE357E"/>
    <w:rPr>
      <w:rFonts w:cs="Times New Roman"/>
      <w:sz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EE357E"/>
    <w:rPr>
      <w:rFonts w:ascii="Cambria" w:hAnsi="Cambria" w:cs="Times New Roman"/>
      <w:lang w:val="en-US"/>
    </w:rPr>
  </w:style>
  <w:style w:type="paragraph" w:styleId="af6">
    <w:name w:val="footer"/>
    <w:basedOn w:val="a"/>
    <w:link w:val="af7"/>
    <w:uiPriority w:val="99"/>
    <w:rsid w:val="00EE357E"/>
    <w:pPr>
      <w:tabs>
        <w:tab w:val="center" w:pos="4677"/>
        <w:tab w:val="right" w:pos="9355"/>
      </w:tabs>
      <w:spacing w:after="200" w:line="252" w:lineRule="auto"/>
    </w:pPr>
    <w:rPr>
      <w:rFonts w:ascii="Cambria" w:hAnsi="Cambria"/>
      <w:sz w:val="22"/>
      <w:szCs w:val="22"/>
      <w:lang w:val="en-US" w:eastAsia="en-US"/>
    </w:rPr>
  </w:style>
  <w:style w:type="character" w:customStyle="1" w:styleId="FooterChar">
    <w:name w:val="Footer Char"/>
    <w:basedOn w:val="a0"/>
    <w:uiPriority w:val="99"/>
    <w:semiHidden/>
    <w:locked/>
    <w:rsid w:val="00EE357E"/>
    <w:rPr>
      <w:rFonts w:cs="Times New Roman"/>
      <w:sz w:val="24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EE357E"/>
    <w:rPr>
      <w:rFonts w:ascii="Cambria" w:hAnsi="Cambria" w:cs="Times New Roman"/>
      <w:lang w:val="en-US"/>
    </w:rPr>
  </w:style>
  <w:style w:type="paragraph" w:customStyle="1" w:styleId="19">
    <w:name w:val="Знак1"/>
    <w:basedOn w:val="a"/>
    <w:uiPriority w:val="99"/>
    <w:rsid w:val="00EE35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0">
    <w:name w:val="Style10"/>
    <w:basedOn w:val="a"/>
    <w:uiPriority w:val="99"/>
    <w:rsid w:val="00EE357E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paragraph" w:customStyle="1" w:styleId="Style3">
    <w:name w:val="Style3"/>
    <w:basedOn w:val="a"/>
    <w:uiPriority w:val="99"/>
    <w:rsid w:val="00EE357E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12">
    <w:name w:val="Style12"/>
    <w:basedOn w:val="a"/>
    <w:uiPriority w:val="99"/>
    <w:rsid w:val="00EE357E"/>
    <w:pPr>
      <w:widowControl w:val="0"/>
      <w:autoSpaceDE w:val="0"/>
      <w:autoSpaceDN w:val="0"/>
      <w:adjustRightInd w:val="0"/>
      <w:spacing w:line="298" w:lineRule="exact"/>
      <w:ind w:firstLine="389"/>
      <w:jc w:val="both"/>
    </w:pPr>
  </w:style>
  <w:style w:type="character" w:customStyle="1" w:styleId="FontStyle19">
    <w:name w:val="Font Style19"/>
    <w:uiPriority w:val="99"/>
    <w:rsid w:val="00EE357E"/>
    <w:rPr>
      <w:rFonts w:ascii="Times New Roman" w:hAnsi="Times New Roman"/>
      <w:sz w:val="22"/>
    </w:rPr>
  </w:style>
  <w:style w:type="character" w:customStyle="1" w:styleId="FontStyle21">
    <w:name w:val="Font Style21"/>
    <w:uiPriority w:val="99"/>
    <w:rsid w:val="00EE357E"/>
    <w:rPr>
      <w:rFonts w:ascii="Times New Roman" w:hAnsi="Times New Roman"/>
      <w:i/>
      <w:sz w:val="22"/>
    </w:rPr>
  </w:style>
  <w:style w:type="paragraph" w:customStyle="1" w:styleId="af8">
    <w:name w:val="Знак Знак Знак Знак"/>
    <w:basedOn w:val="a"/>
    <w:uiPriority w:val="99"/>
    <w:rsid w:val="00EE35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EE35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357E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EE357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EE357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EE357E"/>
    <w:rPr>
      <w:rFonts w:ascii="Century Schoolbook" w:hAnsi="Century Schoolbook"/>
      <w:sz w:val="20"/>
    </w:rPr>
  </w:style>
  <w:style w:type="paragraph" w:customStyle="1" w:styleId="Style14">
    <w:name w:val="Style14"/>
    <w:basedOn w:val="a"/>
    <w:uiPriority w:val="99"/>
    <w:rsid w:val="00EE357E"/>
    <w:pPr>
      <w:widowControl w:val="0"/>
      <w:autoSpaceDE w:val="0"/>
      <w:autoSpaceDN w:val="0"/>
      <w:adjustRightInd w:val="0"/>
      <w:spacing w:line="254" w:lineRule="exact"/>
      <w:ind w:hanging="389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EE357E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23">
    <w:name w:val="Font Style23"/>
    <w:uiPriority w:val="99"/>
    <w:rsid w:val="00EE357E"/>
    <w:rPr>
      <w:rFonts w:ascii="Sylfaen" w:hAnsi="Sylfaen"/>
      <w:sz w:val="22"/>
    </w:rPr>
  </w:style>
  <w:style w:type="character" w:customStyle="1" w:styleId="FontStyle24">
    <w:name w:val="Font Style24"/>
    <w:uiPriority w:val="99"/>
    <w:rsid w:val="00EE357E"/>
    <w:rPr>
      <w:rFonts w:ascii="Sylfaen" w:hAnsi="Sylfaen"/>
      <w:spacing w:val="30"/>
      <w:sz w:val="36"/>
    </w:rPr>
  </w:style>
  <w:style w:type="character" w:customStyle="1" w:styleId="FontStyle25">
    <w:name w:val="Font Style25"/>
    <w:uiPriority w:val="99"/>
    <w:rsid w:val="00EE357E"/>
    <w:rPr>
      <w:rFonts w:ascii="Sylfaen" w:hAnsi="Sylfaen"/>
      <w:sz w:val="22"/>
    </w:rPr>
  </w:style>
  <w:style w:type="character" w:customStyle="1" w:styleId="FontStyle26">
    <w:name w:val="Font Style26"/>
    <w:uiPriority w:val="99"/>
    <w:rsid w:val="00EE357E"/>
    <w:rPr>
      <w:rFonts w:ascii="Arial" w:hAnsi="Arial"/>
      <w:b/>
      <w:sz w:val="18"/>
    </w:rPr>
  </w:style>
  <w:style w:type="character" w:customStyle="1" w:styleId="FontStyle22">
    <w:name w:val="Font Style22"/>
    <w:uiPriority w:val="99"/>
    <w:rsid w:val="00EE357E"/>
    <w:rPr>
      <w:rFonts w:ascii="Sylfaen" w:hAnsi="Sylfaen"/>
      <w:b/>
      <w:spacing w:val="60"/>
      <w:sz w:val="32"/>
    </w:rPr>
  </w:style>
  <w:style w:type="paragraph" w:customStyle="1" w:styleId="Style16">
    <w:name w:val="Style16"/>
    <w:basedOn w:val="a"/>
    <w:uiPriority w:val="99"/>
    <w:rsid w:val="00EE357E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styleId="af9">
    <w:name w:val="Document Map"/>
    <w:basedOn w:val="a"/>
    <w:link w:val="afa"/>
    <w:uiPriority w:val="99"/>
    <w:rsid w:val="00EE357E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locked/>
    <w:rsid w:val="00EE357E"/>
    <w:rPr>
      <w:rFonts w:ascii="Tahoma" w:hAnsi="Tahoma" w:cs="Tahoma"/>
      <w:sz w:val="16"/>
      <w:szCs w:val="16"/>
      <w:lang w:eastAsia="ru-RU"/>
    </w:rPr>
  </w:style>
  <w:style w:type="character" w:customStyle="1" w:styleId="FontStyle73">
    <w:name w:val="Font Style73"/>
    <w:uiPriority w:val="99"/>
    <w:rsid w:val="00EE357E"/>
    <w:rPr>
      <w:rFonts w:ascii="Century Schoolbook" w:hAnsi="Century Schoolbook"/>
      <w:sz w:val="16"/>
    </w:rPr>
  </w:style>
  <w:style w:type="character" w:customStyle="1" w:styleId="FontStyle71">
    <w:name w:val="Font Style71"/>
    <w:uiPriority w:val="99"/>
    <w:rsid w:val="00EE357E"/>
    <w:rPr>
      <w:rFonts w:ascii="Century Schoolbook" w:hAnsi="Century Schoolbook"/>
      <w:sz w:val="16"/>
    </w:rPr>
  </w:style>
  <w:style w:type="paragraph" w:customStyle="1" w:styleId="Default">
    <w:name w:val="Default"/>
    <w:uiPriority w:val="99"/>
    <w:rsid w:val="00EE357E"/>
    <w:pPr>
      <w:autoSpaceDE w:val="0"/>
      <w:autoSpaceDN w:val="0"/>
      <w:adjustRightInd w:val="0"/>
    </w:pPr>
    <w:rPr>
      <w:rFonts w:ascii="CJPAN F+ T T 1 E Ao 00" w:eastAsia="Times New Roman" w:hAnsi="CJPAN F+ T T 1 E Ao 00" w:cs="CJPAN F+ T T 1 E Ao 00"/>
      <w:color w:val="000000"/>
      <w:sz w:val="24"/>
      <w:szCs w:val="24"/>
      <w:lang w:val="ru-RU" w:eastAsia="ru-RU"/>
    </w:rPr>
  </w:style>
  <w:style w:type="paragraph" w:customStyle="1" w:styleId="afb">
    <w:name w:val="Знак"/>
    <w:basedOn w:val="a"/>
    <w:uiPriority w:val="99"/>
    <w:rsid w:val="00EE35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75">
    <w:name w:val="Font Style75"/>
    <w:uiPriority w:val="99"/>
    <w:rsid w:val="00EE357E"/>
    <w:rPr>
      <w:rFonts w:ascii="Century Schoolbook" w:hAnsi="Century Schoolbook"/>
      <w:i/>
      <w:sz w:val="16"/>
    </w:rPr>
  </w:style>
  <w:style w:type="paragraph" w:customStyle="1" w:styleId="Style51">
    <w:name w:val="Style51"/>
    <w:basedOn w:val="a"/>
    <w:uiPriority w:val="99"/>
    <w:rsid w:val="00EE357E"/>
    <w:pPr>
      <w:widowControl w:val="0"/>
      <w:autoSpaceDE w:val="0"/>
      <w:autoSpaceDN w:val="0"/>
      <w:adjustRightInd w:val="0"/>
      <w:spacing w:line="271" w:lineRule="exact"/>
    </w:pPr>
    <w:rPr>
      <w:rFonts w:ascii="Century Schoolbook" w:hAnsi="Century Schoolbook"/>
    </w:rPr>
  </w:style>
  <w:style w:type="paragraph" w:customStyle="1" w:styleId="Style31">
    <w:name w:val="Style31"/>
    <w:basedOn w:val="a"/>
    <w:uiPriority w:val="99"/>
    <w:rsid w:val="00EE357E"/>
    <w:pPr>
      <w:widowControl w:val="0"/>
      <w:autoSpaceDE w:val="0"/>
      <w:autoSpaceDN w:val="0"/>
      <w:adjustRightInd w:val="0"/>
      <w:spacing w:line="254" w:lineRule="exact"/>
      <w:ind w:firstLine="82"/>
    </w:pPr>
    <w:rPr>
      <w:rFonts w:ascii="Century Schoolbook" w:hAnsi="Century Schoolbook"/>
    </w:rPr>
  </w:style>
  <w:style w:type="paragraph" w:customStyle="1" w:styleId="Style50">
    <w:name w:val="Style50"/>
    <w:basedOn w:val="a"/>
    <w:uiPriority w:val="99"/>
    <w:rsid w:val="00EE357E"/>
    <w:pPr>
      <w:widowControl w:val="0"/>
      <w:autoSpaceDE w:val="0"/>
      <w:autoSpaceDN w:val="0"/>
      <w:adjustRightInd w:val="0"/>
      <w:spacing w:line="251" w:lineRule="exact"/>
      <w:ind w:firstLine="350"/>
      <w:jc w:val="both"/>
    </w:pPr>
    <w:rPr>
      <w:rFonts w:ascii="Century Schoolbook" w:hAnsi="Century Schoolbook"/>
    </w:rPr>
  </w:style>
  <w:style w:type="paragraph" w:styleId="afc">
    <w:name w:val="Body Text Indent"/>
    <w:basedOn w:val="a"/>
    <w:link w:val="afd"/>
    <w:uiPriority w:val="99"/>
    <w:rsid w:val="00EE357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32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EE357E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99"/>
    <w:qFormat/>
    <w:rsid w:val="009F3202"/>
    <w:rPr>
      <w:lang w:val="ru-RU"/>
    </w:rPr>
  </w:style>
  <w:style w:type="paragraph" w:customStyle="1" w:styleId="ParagraphStyle">
    <w:name w:val="Paragraph Style"/>
    <w:uiPriority w:val="99"/>
    <w:rsid w:val="00DE1C1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Zag11">
    <w:name w:val="Zag_11"/>
    <w:uiPriority w:val="99"/>
    <w:rsid w:val="00DE1C19"/>
  </w:style>
  <w:style w:type="paragraph" w:customStyle="1" w:styleId="c2">
    <w:name w:val="c2"/>
    <w:basedOn w:val="a"/>
    <w:uiPriority w:val="99"/>
    <w:rsid w:val="00DE1C19"/>
    <w:pPr>
      <w:spacing w:before="100" w:beforeAutospacing="1" w:after="100" w:afterAutospacing="1"/>
    </w:pPr>
  </w:style>
  <w:style w:type="character" w:customStyle="1" w:styleId="c25">
    <w:name w:val="c25"/>
    <w:basedOn w:val="a0"/>
    <w:uiPriority w:val="99"/>
    <w:rsid w:val="00DE1C19"/>
    <w:rPr>
      <w:rFonts w:cs="Times New Roman"/>
    </w:rPr>
  </w:style>
  <w:style w:type="character" w:customStyle="1" w:styleId="c46">
    <w:name w:val="c46"/>
    <w:basedOn w:val="a0"/>
    <w:uiPriority w:val="99"/>
    <w:rsid w:val="00DE1C19"/>
    <w:rPr>
      <w:rFonts w:cs="Times New Roman"/>
    </w:rPr>
  </w:style>
  <w:style w:type="paragraph" w:customStyle="1" w:styleId="c40">
    <w:name w:val="c40"/>
    <w:basedOn w:val="a"/>
    <w:uiPriority w:val="99"/>
    <w:rsid w:val="00DE1C19"/>
    <w:pPr>
      <w:spacing w:before="100" w:beforeAutospacing="1" w:after="100" w:afterAutospacing="1"/>
    </w:pPr>
  </w:style>
  <w:style w:type="character" w:customStyle="1" w:styleId="c53">
    <w:name w:val="c53"/>
    <w:basedOn w:val="a0"/>
    <w:uiPriority w:val="99"/>
    <w:rsid w:val="00DE1C19"/>
    <w:rPr>
      <w:rFonts w:cs="Times New Roman"/>
    </w:rPr>
  </w:style>
  <w:style w:type="character" w:customStyle="1" w:styleId="c89">
    <w:name w:val="c89"/>
    <w:basedOn w:val="a0"/>
    <w:uiPriority w:val="99"/>
    <w:rsid w:val="00DE1C19"/>
    <w:rPr>
      <w:rFonts w:cs="Times New Roman"/>
    </w:rPr>
  </w:style>
  <w:style w:type="paragraph" w:customStyle="1" w:styleId="c165">
    <w:name w:val="c165"/>
    <w:basedOn w:val="a"/>
    <w:uiPriority w:val="99"/>
    <w:rsid w:val="00DE1C19"/>
    <w:pPr>
      <w:spacing w:before="100" w:beforeAutospacing="1" w:after="100" w:afterAutospacing="1"/>
    </w:pPr>
  </w:style>
  <w:style w:type="paragraph" w:customStyle="1" w:styleId="c63">
    <w:name w:val="c63"/>
    <w:basedOn w:val="a"/>
    <w:uiPriority w:val="99"/>
    <w:rsid w:val="00DE1C19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DE1C19"/>
    <w:rPr>
      <w:rFonts w:cs="Times New Roman"/>
    </w:rPr>
  </w:style>
  <w:style w:type="character" w:customStyle="1" w:styleId="c139">
    <w:name w:val="c139"/>
    <w:basedOn w:val="a0"/>
    <w:uiPriority w:val="99"/>
    <w:rsid w:val="00DE1C19"/>
    <w:rPr>
      <w:rFonts w:cs="Times New Roman"/>
    </w:rPr>
  </w:style>
  <w:style w:type="paragraph" w:customStyle="1" w:styleId="c1">
    <w:name w:val="c1"/>
    <w:basedOn w:val="a"/>
    <w:uiPriority w:val="99"/>
    <w:rsid w:val="00DE1C19"/>
    <w:pPr>
      <w:spacing w:before="90" w:after="90"/>
    </w:pPr>
  </w:style>
  <w:style w:type="character" w:customStyle="1" w:styleId="c16">
    <w:name w:val="c16"/>
    <w:basedOn w:val="a0"/>
    <w:uiPriority w:val="99"/>
    <w:rsid w:val="00DE1C19"/>
    <w:rPr>
      <w:rFonts w:cs="Times New Roman"/>
    </w:rPr>
  </w:style>
  <w:style w:type="character" w:customStyle="1" w:styleId="c4">
    <w:name w:val="c4"/>
    <w:basedOn w:val="a0"/>
    <w:uiPriority w:val="99"/>
    <w:rsid w:val="00DE1C19"/>
    <w:rPr>
      <w:rFonts w:cs="Times New Roman"/>
    </w:rPr>
  </w:style>
  <w:style w:type="paragraph" w:customStyle="1" w:styleId="c9">
    <w:name w:val="c9"/>
    <w:basedOn w:val="a"/>
    <w:uiPriority w:val="99"/>
    <w:rsid w:val="00DE1C19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DE1C19"/>
    <w:rPr>
      <w:rFonts w:cs="Times New Roman"/>
    </w:rPr>
  </w:style>
  <w:style w:type="paragraph" w:customStyle="1" w:styleId="c0">
    <w:name w:val="c0"/>
    <w:basedOn w:val="a"/>
    <w:uiPriority w:val="99"/>
    <w:rsid w:val="00DE1C19"/>
    <w:pPr>
      <w:spacing w:before="100" w:beforeAutospacing="1" w:after="100" w:afterAutospacing="1"/>
    </w:pPr>
  </w:style>
  <w:style w:type="paragraph" w:customStyle="1" w:styleId="27">
    <w:name w:val="Без интервала2"/>
    <w:uiPriority w:val="99"/>
    <w:rsid w:val="00576C23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1173-FB0D-48CE-8629-B4104C62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7058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расиля</cp:lastModifiedBy>
  <cp:revision>48</cp:revision>
  <cp:lastPrinted>2018-10-29T06:45:00Z</cp:lastPrinted>
  <dcterms:created xsi:type="dcterms:W3CDTF">2015-09-21T13:54:00Z</dcterms:created>
  <dcterms:modified xsi:type="dcterms:W3CDTF">2018-10-29T06:46:00Z</dcterms:modified>
</cp:coreProperties>
</file>